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42" w:rsidRDefault="00117842">
      <w:pPr>
        <w:rPr>
          <w:lang w:val="en-US"/>
        </w:rPr>
      </w:pPr>
      <w:bookmarkStart w:id="0" w:name="_GoBack"/>
      <w:bookmarkEnd w:id="0"/>
    </w:p>
    <w:p w:rsidR="00117842" w:rsidRDefault="00117842">
      <w:pPr>
        <w:rPr>
          <w:lang w:val="en-US"/>
        </w:rPr>
      </w:pPr>
    </w:p>
    <w:p w:rsidR="0045655A" w:rsidRPr="00117842" w:rsidRDefault="00427C53" w:rsidP="00117842">
      <w:pPr>
        <w:jc w:val="both"/>
        <w:rPr>
          <w:lang w:val="en-US"/>
        </w:rPr>
      </w:pPr>
      <w:r w:rsidRPr="00117842">
        <w:rPr>
          <w:lang w:val="en-US"/>
        </w:rPr>
        <w:t>LC WAIKIKI’</w:t>
      </w:r>
      <w:r w:rsidR="00D07515" w:rsidRPr="00117842">
        <w:rPr>
          <w:lang w:val="en-US"/>
        </w:rPr>
        <w:t>s values specifically prohibit</w:t>
      </w:r>
      <w:r w:rsidR="0045655A" w:rsidRPr="00117842">
        <w:rPr>
          <w:lang w:val="en-US"/>
        </w:rPr>
        <w:t xml:space="preserve"> discri</w:t>
      </w:r>
      <w:r w:rsidR="00651DA2" w:rsidRPr="00117842">
        <w:rPr>
          <w:lang w:val="en-US"/>
        </w:rPr>
        <w:t>mination and exploitive practic</w:t>
      </w:r>
      <w:r w:rsidR="0045655A" w:rsidRPr="00117842">
        <w:rPr>
          <w:lang w:val="en-US"/>
        </w:rPr>
        <w:t>es against any employees</w:t>
      </w:r>
      <w:r w:rsidR="00D07515" w:rsidRPr="00117842">
        <w:rPr>
          <w:lang w:val="en-US"/>
        </w:rPr>
        <w:t>,</w:t>
      </w:r>
      <w:r w:rsidR="0045655A" w:rsidRPr="00117842">
        <w:rPr>
          <w:lang w:val="en-US"/>
        </w:rPr>
        <w:t xml:space="preserve"> whether Syrian or any other nationality.</w:t>
      </w:r>
    </w:p>
    <w:p w:rsidR="0045655A" w:rsidRPr="00117842" w:rsidRDefault="00427C53" w:rsidP="00117842">
      <w:pPr>
        <w:jc w:val="both"/>
        <w:rPr>
          <w:lang w:val="en-US"/>
        </w:rPr>
      </w:pPr>
      <w:r w:rsidRPr="00117842">
        <w:rPr>
          <w:lang w:val="en-US"/>
        </w:rPr>
        <w:t>Child labo</w:t>
      </w:r>
      <w:r w:rsidR="0045655A" w:rsidRPr="00117842">
        <w:rPr>
          <w:lang w:val="en-US"/>
        </w:rPr>
        <w:t xml:space="preserve">r is also </w:t>
      </w:r>
      <w:r w:rsidR="00D07515" w:rsidRPr="00117842">
        <w:rPr>
          <w:lang w:val="en-US"/>
        </w:rPr>
        <w:t xml:space="preserve">strictly </w:t>
      </w:r>
      <w:r w:rsidRPr="00117842">
        <w:rPr>
          <w:lang w:val="en-US"/>
        </w:rPr>
        <w:t>prohibited</w:t>
      </w:r>
      <w:r w:rsidR="0045655A" w:rsidRPr="00117842">
        <w:rPr>
          <w:lang w:val="en-US"/>
        </w:rPr>
        <w:t>, again regardless of the nationality of the children.</w:t>
      </w:r>
    </w:p>
    <w:p w:rsidR="00EF23FD" w:rsidRPr="00117842" w:rsidRDefault="008C1D94" w:rsidP="00117842">
      <w:pPr>
        <w:jc w:val="both"/>
        <w:rPr>
          <w:lang w:val="en-US"/>
        </w:rPr>
      </w:pPr>
      <w:r w:rsidRPr="00117842">
        <w:rPr>
          <w:lang w:val="en-US"/>
        </w:rPr>
        <w:t>LC Waikiki’s</w:t>
      </w:r>
      <w:r w:rsidR="00345224" w:rsidRPr="00117842">
        <w:rPr>
          <w:lang w:val="en-US"/>
        </w:rPr>
        <w:t xml:space="preserve"> sensitivity </w:t>
      </w:r>
      <w:r w:rsidR="005944A0" w:rsidRPr="00117842">
        <w:rPr>
          <w:lang w:val="en-US"/>
        </w:rPr>
        <w:t>to</w:t>
      </w:r>
      <w:r w:rsidRPr="00117842">
        <w:rPr>
          <w:lang w:val="en-US"/>
        </w:rPr>
        <w:t xml:space="preserve"> this issue does not just apply to </w:t>
      </w:r>
      <w:r w:rsidR="00345224" w:rsidRPr="00117842">
        <w:rPr>
          <w:lang w:val="en-US"/>
        </w:rPr>
        <w:t xml:space="preserve">Syrian Refugees. </w:t>
      </w:r>
      <w:r w:rsidR="005944A0" w:rsidRPr="00117842">
        <w:rPr>
          <w:lang w:val="en-US"/>
        </w:rPr>
        <w:t xml:space="preserve">We especially would like to </w:t>
      </w:r>
      <w:r w:rsidR="007042C0" w:rsidRPr="00117842">
        <w:rPr>
          <w:lang w:val="en-US"/>
        </w:rPr>
        <w:t>emphasize our sen</w:t>
      </w:r>
      <w:r w:rsidRPr="00117842">
        <w:rPr>
          <w:lang w:val="en-US"/>
        </w:rPr>
        <w:t xml:space="preserve">sitivity about employing all </w:t>
      </w:r>
      <w:r w:rsidR="007042C0" w:rsidRPr="00117842">
        <w:rPr>
          <w:lang w:val="en-US"/>
        </w:rPr>
        <w:t>workers in accordance with the legal requirements of the country.</w:t>
      </w:r>
      <w:r w:rsidR="005944A0" w:rsidRPr="00117842">
        <w:rPr>
          <w:lang w:val="en-US"/>
        </w:rPr>
        <w:t xml:space="preserve"> We would like to </w:t>
      </w:r>
      <w:r w:rsidR="009E1829" w:rsidRPr="00117842">
        <w:rPr>
          <w:lang w:val="en-US"/>
        </w:rPr>
        <w:t>emphasize</w:t>
      </w:r>
      <w:r w:rsidR="005944A0" w:rsidRPr="00117842">
        <w:rPr>
          <w:lang w:val="en-US"/>
        </w:rPr>
        <w:t xml:space="preserve"> that </w:t>
      </w:r>
      <w:r w:rsidR="007042C0" w:rsidRPr="00117842">
        <w:rPr>
          <w:lang w:val="en-US"/>
        </w:rPr>
        <w:t xml:space="preserve">in our country </w:t>
      </w:r>
      <w:r w:rsidR="005944A0" w:rsidRPr="00117842">
        <w:rPr>
          <w:lang w:val="en-US"/>
        </w:rPr>
        <w:t>there are almos</w:t>
      </w:r>
      <w:r w:rsidR="00427C53" w:rsidRPr="00117842">
        <w:rPr>
          <w:lang w:val="en-US"/>
        </w:rPr>
        <w:t>t 2</w:t>
      </w:r>
      <w:proofErr w:type="gramStart"/>
      <w:r w:rsidR="00427C53" w:rsidRPr="00117842">
        <w:rPr>
          <w:lang w:val="en-US"/>
        </w:rPr>
        <w:t>,5</w:t>
      </w:r>
      <w:proofErr w:type="gramEnd"/>
      <w:r w:rsidR="00427C53" w:rsidRPr="00117842">
        <w:rPr>
          <w:lang w:val="en-US"/>
        </w:rPr>
        <w:t xml:space="preserve"> million Syrian and Iraqi</w:t>
      </w:r>
      <w:r w:rsidR="005944A0" w:rsidRPr="00117842">
        <w:rPr>
          <w:lang w:val="en-US"/>
        </w:rPr>
        <w:t xml:space="preserve"> refugees</w:t>
      </w:r>
      <w:r w:rsidRPr="00117842">
        <w:rPr>
          <w:lang w:val="en-US"/>
        </w:rPr>
        <w:t xml:space="preserve"> who survive</w:t>
      </w:r>
      <w:r w:rsidR="007042C0" w:rsidRPr="00117842">
        <w:rPr>
          <w:lang w:val="en-US"/>
        </w:rPr>
        <w:t xml:space="preserve"> under difficult </w:t>
      </w:r>
      <w:r w:rsidR="00427C53" w:rsidRPr="00117842">
        <w:rPr>
          <w:lang w:val="en-US"/>
        </w:rPr>
        <w:t>circumstances</w:t>
      </w:r>
      <w:r w:rsidR="007042C0" w:rsidRPr="00117842">
        <w:rPr>
          <w:lang w:val="en-US"/>
        </w:rPr>
        <w:t>. Some of tho</w:t>
      </w:r>
      <w:r w:rsidRPr="00117842">
        <w:rPr>
          <w:lang w:val="en-US"/>
        </w:rPr>
        <w:t xml:space="preserve">se refugees survive </w:t>
      </w:r>
      <w:r w:rsidR="007042C0" w:rsidRPr="00117842">
        <w:rPr>
          <w:lang w:val="en-US"/>
        </w:rPr>
        <w:t xml:space="preserve">in refugee camps which are under </w:t>
      </w:r>
      <w:r w:rsidRPr="00117842">
        <w:rPr>
          <w:lang w:val="en-US"/>
        </w:rPr>
        <w:t xml:space="preserve">the </w:t>
      </w:r>
      <w:r w:rsidR="007042C0" w:rsidRPr="00117842">
        <w:rPr>
          <w:lang w:val="en-US"/>
        </w:rPr>
        <w:t xml:space="preserve">control of </w:t>
      </w:r>
      <w:r w:rsidRPr="00117842">
        <w:rPr>
          <w:lang w:val="en-US"/>
        </w:rPr>
        <w:t xml:space="preserve">the </w:t>
      </w:r>
      <w:r w:rsidR="007042C0" w:rsidRPr="00117842">
        <w:rPr>
          <w:lang w:val="en-US"/>
        </w:rPr>
        <w:t>government and some</w:t>
      </w:r>
      <w:r w:rsidRPr="00117842">
        <w:rPr>
          <w:lang w:val="en-US"/>
        </w:rPr>
        <w:t xml:space="preserve"> are</w:t>
      </w:r>
      <w:r w:rsidR="007042C0" w:rsidRPr="00117842">
        <w:rPr>
          <w:lang w:val="en-US"/>
        </w:rPr>
        <w:t xml:space="preserve"> in </w:t>
      </w:r>
      <w:r w:rsidR="00795A21" w:rsidRPr="00117842">
        <w:rPr>
          <w:lang w:val="en-US"/>
        </w:rPr>
        <w:t xml:space="preserve">separate </w:t>
      </w:r>
      <w:r w:rsidRPr="00117842">
        <w:rPr>
          <w:lang w:val="en-US"/>
        </w:rPr>
        <w:t xml:space="preserve">cities. </w:t>
      </w:r>
      <w:r w:rsidR="007042C0" w:rsidRPr="00117842">
        <w:rPr>
          <w:lang w:val="en-US"/>
        </w:rPr>
        <w:t>LC Waikiki maintain</w:t>
      </w:r>
      <w:r w:rsidRPr="00117842">
        <w:rPr>
          <w:lang w:val="en-US"/>
        </w:rPr>
        <w:t xml:space="preserve">s </w:t>
      </w:r>
      <w:r w:rsidR="007042C0" w:rsidRPr="00117842">
        <w:rPr>
          <w:lang w:val="en-US"/>
        </w:rPr>
        <w:t>frequent</w:t>
      </w:r>
      <w:r w:rsidRPr="00117842">
        <w:rPr>
          <w:lang w:val="en-US"/>
        </w:rPr>
        <w:t xml:space="preserve"> audits and negotiates strict</w:t>
      </w:r>
      <w:r w:rsidR="007042C0" w:rsidRPr="00117842">
        <w:rPr>
          <w:lang w:val="en-US"/>
        </w:rPr>
        <w:t xml:space="preserve"> contracts</w:t>
      </w:r>
      <w:r w:rsidRPr="00117842">
        <w:rPr>
          <w:lang w:val="en-US"/>
        </w:rPr>
        <w:t xml:space="preserve"> with all our business partners</w:t>
      </w:r>
      <w:r w:rsidR="00320157" w:rsidRPr="00117842">
        <w:rPr>
          <w:lang w:val="en-US"/>
        </w:rPr>
        <w:t>,</w:t>
      </w:r>
      <w:r w:rsidR="007042C0" w:rsidRPr="00117842">
        <w:rPr>
          <w:lang w:val="en-US"/>
        </w:rPr>
        <w:t xml:space="preserve"> </w:t>
      </w:r>
      <w:r w:rsidR="00320157" w:rsidRPr="00117842">
        <w:rPr>
          <w:lang w:val="en-US"/>
        </w:rPr>
        <w:t>which are in c</w:t>
      </w:r>
      <w:r w:rsidR="00427C53" w:rsidRPr="00117842">
        <w:rPr>
          <w:lang w:val="en-US"/>
        </w:rPr>
        <w:t>omplia</w:t>
      </w:r>
      <w:r w:rsidR="00C53DE0">
        <w:rPr>
          <w:lang w:val="en-US"/>
        </w:rPr>
        <w:t>nce with</w:t>
      </w:r>
      <w:r w:rsidRPr="00117842">
        <w:rPr>
          <w:lang w:val="en-US"/>
        </w:rPr>
        <w:t xml:space="preserve"> </w:t>
      </w:r>
      <w:r w:rsidR="00320157" w:rsidRPr="00117842">
        <w:rPr>
          <w:lang w:val="en-US"/>
        </w:rPr>
        <w:t xml:space="preserve">law, </w:t>
      </w:r>
      <w:r w:rsidR="007042C0" w:rsidRPr="00117842">
        <w:rPr>
          <w:lang w:val="en-US"/>
        </w:rPr>
        <w:t xml:space="preserve">especially </w:t>
      </w:r>
      <w:r w:rsidRPr="00117842">
        <w:rPr>
          <w:lang w:val="en-US"/>
        </w:rPr>
        <w:t xml:space="preserve">laws </w:t>
      </w:r>
      <w:r w:rsidR="007042C0" w:rsidRPr="00117842">
        <w:rPr>
          <w:lang w:val="en-US"/>
        </w:rPr>
        <w:t>against child labor abuse</w:t>
      </w:r>
      <w:r w:rsidR="00795A21" w:rsidRPr="00117842">
        <w:rPr>
          <w:lang w:val="en-US"/>
        </w:rPr>
        <w:t xml:space="preserve">. </w:t>
      </w:r>
      <w:r w:rsidR="00EF23FD" w:rsidRPr="00117842">
        <w:rPr>
          <w:lang w:val="en-US"/>
        </w:rPr>
        <w:t>LC WAIKIKI has a robu</w:t>
      </w:r>
      <w:r w:rsidR="00427C53" w:rsidRPr="00117842">
        <w:rPr>
          <w:lang w:val="en-US"/>
        </w:rPr>
        <w:t>st compliance auditing program</w:t>
      </w:r>
      <w:r w:rsidR="00EF23FD" w:rsidRPr="00117842">
        <w:rPr>
          <w:lang w:val="en-US"/>
        </w:rPr>
        <w:t xml:space="preserve">, using both </w:t>
      </w:r>
      <w:proofErr w:type="spellStart"/>
      <w:r w:rsidR="00EF23FD" w:rsidRPr="00117842">
        <w:rPr>
          <w:lang w:val="en-US"/>
        </w:rPr>
        <w:t>inhouse</w:t>
      </w:r>
      <w:proofErr w:type="spellEnd"/>
      <w:r w:rsidR="00EF23FD" w:rsidRPr="00117842">
        <w:rPr>
          <w:lang w:val="en-US"/>
        </w:rPr>
        <w:t xml:space="preserve"> and 3rd party resources. Our audits are both semi-announced (first aud</w:t>
      </w:r>
      <w:r w:rsidR="00427C53" w:rsidRPr="00117842">
        <w:rPr>
          <w:lang w:val="en-US"/>
        </w:rPr>
        <w:t>its) and unannounced (all subse</w:t>
      </w:r>
      <w:r w:rsidR="00EF23FD" w:rsidRPr="00117842">
        <w:rPr>
          <w:lang w:val="en-US"/>
        </w:rPr>
        <w:t>quent audits</w:t>
      </w:r>
      <w:proofErr w:type="gramStart"/>
      <w:r w:rsidR="00EF23FD" w:rsidRPr="00117842">
        <w:rPr>
          <w:lang w:val="en-US"/>
        </w:rPr>
        <w:t>) .</w:t>
      </w:r>
      <w:proofErr w:type="gramEnd"/>
      <w:r w:rsidR="00EF23FD" w:rsidRPr="00117842">
        <w:rPr>
          <w:lang w:val="en-US"/>
        </w:rPr>
        <w:t xml:space="preserve"> </w:t>
      </w:r>
    </w:p>
    <w:p w:rsidR="00FD11CD" w:rsidRPr="00117842" w:rsidRDefault="008C1D94" w:rsidP="00117842">
      <w:pPr>
        <w:jc w:val="both"/>
        <w:rPr>
          <w:lang w:val="en-US"/>
        </w:rPr>
      </w:pPr>
      <w:r w:rsidRPr="00117842">
        <w:rPr>
          <w:lang w:val="en-US"/>
        </w:rPr>
        <w:t>In addition we are prompt to</w:t>
      </w:r>
      <w:r w:rsidR="00345224" w:rsidRPr="00117842">
        <w:rPr>
          <w:lang w:val="en-US"/>
        </w:rPr>
        <w:t xml:space="preserve"> deliver necessary warnings or to terminate the business when there is any incompliance related with this issue. </w:t>
      </w:r>
      <w:r w:rsidR="004576C9" w:rsidRPr="00117842">
        <w:rPr>
          <w:lang w:val="en-US"/>
        </w:rPr>
        <w:t>When it comes to non</w:t>
      </w:r>
      <w:r w:rsidR="00FD11CD" w:rsidRPr="00117842">
        <w:rPr>
          <w:lang w:val="en-US"/>
        </w:rPr>
        <w:t>compliance we have a warning and notice procedure. Dependin</w:t>
      </w:r>
      <w:r w:rsidR="004576C9" w:rsidRPr="00117842">
        <w:rPr>
          <w:lang w:val="en-US"/>
        </w:rPr>
        <w:t>g upon the severity of the nonc</w:t>
      </w:r>
      <w:r w:rsidR="00FD11CD" w:rsidRPr="00117842">
        <w:rPr>
          <w:lang w:val="en-US"/>
        </w:rPr>
        <w:t xml:space="preserve">ompliance the factory will be given a </w:t>
      </w:r>
      <w:r w:rsidR="004576C9" w:rsidRPr="00117842">
        <w:rPr>
          <w:lang w:val="en-US"/>
        </w:rPr>
        <w:t>short period to correct the non</w:t>
      </w:r>
      <w:r w:rsidR="00FD11CD" w:rsidRPr="00117842">
        <w:rPr>
          <w:lang w:val="en-US"/>
        </w:rPr>
        <w:t xml:space="preserve">compliance, and unannounced follow up audits will be conducted. Should </w:t>
      </w:r>
      <w:r w:rsidR="004576C9" w:rsidRPr="00117842">
        <w:rPr>
          <w:lang w:val="en-US"/>
        </w:rPr>
        <w:t xml:space="preserve">the factory continue to be noncompliant, their business </w:t>
      </w:r>
      <w:r w:rsidR="00FD11CD" w:rsidRPr="00117842">
        <w:rPr>
          <w:lang w:val="en-US"/>
        </w:rPr>
        <w:t xml:space="preserve">with LC Waikiki is likely to be terminated. It should </w:t>
      </w:r>
      <w:r w:rsidR="004576C9" w:rsidRPr="00117842">
        <w:rPr>
          <w:lang w:val="en-US"/>
        </w:rPr>
        <w:t>be noted that use of child labo</w:t>
      </w:r>
      <w:r w:rsidR="00FD11CD" w:rsidRPr="00117842">
        <w:rPr>
          <w:lang w:val="en-US"/>
        </w:rPr>
        <w:t>r is a RED LINE (i.e. in the most serious category where zero tolerance is applied).</w:t>
      </w:r>
    </w:p>
    <w:p w:rsidR="00891D61" w:rsidRPr="00117842" w:rsidRDefault="00262BF3" w:rsidP="00117842">
      <w:pPr>
        <w:jc w:val="both"/>
        <w:rPr>
          <w:lang w:val="en-US"/>
        </w:rPr>
      </w:pPr>
      <w:r w:rsidRPr="00117842">
        <w:rPr>
          <w:lang w:val="en-US"/>
        </w:rPr>
        <w:t xml:space="preserve">In summary, </w:t>
      </w:r>
      <w:r w:rsidR="008C1D94" w:rsidRPr="00117842">
        <w:rPr>
          <w:lang w:val="en-US"/>
        </w:rPr>
        <w:t>we make sure</w:t>
      </w:r>
      <w:r w:rsidR="008B69B9" w:rsidRPr="00117842">
        <w:rPr>
          <w:lang w:val="en-US"/>
        </w:rPr>
        <w:t xml:space="preserve"> our su</w:t>
      </w:r>
      <w:r w:rsidR="008C1D94" w:rsidRPr="00117842">
        <w:rPr>
          <w:lang w:val="en-US"/>
        </w:rPr>
        <w:t xml:space="preserve">ppliers and business partners </w:t>
      </w:r>
      <w:r w:rsidR="008B69B9" w:rsidRPr="00117842">
        <w:rPr>
          <w:lang w:val="en-US"/>
        </w:rPr>
        <w:t>meet these conditions by</w:t>
      </w:r>
      <w:r w:rsidRPr="00117842">
        <w:rPr>
          <w:lang w:val="en-US"/>
        </w:rPr>
        <w:t xml:space="preserve"> expect</w:t>
      </w:r>
      <w:r w:rsidR="008B69B9" w:rsidRPr="00117842">
        <w:rPr>
          <w:lang w:val="en-US"/>
        </w:rPr>
        <w:t>ing</w:t>
      </w:r>
      <w:r w:rsidRPr="00117842">
        <w:rPr>
          <w:lang w:val="en-US"/>
        </w:rPr>
        <w:t xml:space="preserve"> </w:t>
      </w:r>
      <w:r w:rsidR="008B69B9" w:rsidRPr="00117842">
        <w:rPr>
          <w:lang w:val="en-US"/>
        </w:rPr>
        <w:t>them</w:t>
      </w:r>
      <w:r w:rsidRPr="00117842">
        <w:rPr>
          <w:lang w:val="en-US"/>
        </w:rPr>
        <w:t xml:space="preserve"> to meet </w:t>
      </w:r>
      <w:r w:rsidR="008C1D94" w:rsidRPr="00117842">
        <w:rPr>
          <w:lang w:val="en-US"/>
        </w:rPr>
        <w:t>appropriate</w:t>
      </w:r>
      <w:r w:rsidR="008B69B9" w:rsidRPr="00117842">
        <w:rPr>
          <w:lang w:val="en-US"/>
        </w:rPr>
        <w:t xml:space="preserve"> </w:t>
      </w:r>
      <w:r w:rsidR="008C1D94" w:rsidRPr="00117842">
        <w:rPr>
          <w:lang w:val="en-US"/>
        </w:rPr>
        <w:t xml:space="preserve">working norms and </w:t>
      </w:r>
      <w:r w:rsidR="00117842">
        <w:rPr>
          <w:lang w:val="en-US"/>
        </w:rPr>
        <w:t xml:space="preserve">to </w:t>
      </w:r>
      <w:r w:rsidR="008C1D94" w:rsidRPr="00117842">
        <w:rPr>
          <w:lang w:val="en-US"/>
        </w:rPr>
        <w:t>carry</w:t>
      </w:r>
      <w:r w:rsidR="008B69B9" w:rsidRPr="00117842">
        <w:rPr>
          <w:lang w:val="en-US"/>
        </w:rPr>
        <w:t xml:space="preserve"> out various implementations. LC Waikiki is a brand which has sensi</w:t>
      </w:r>
      <w:r w:rsidR="00117842">
        <w:rPr>
          <w:lang w:val="en-US"/>
        </w:rPr>
        <w:t>ti</w:t>
      </w:r>
      <w:r w:rsidR="008B69B9" w:rsidRPr="00117842">
        <w:rPr>
          <w:lang w:val="en-US"/>
        </w:rPr>
        <w:t xml:space="preserve">vity </w:t>
      </w:r>
      <w:r w:rsidR="005944A0" w:rsidRPr="00117842">
        <w:rPr>
          <w:lang w:val="en-US"/>
        </w:rPr>
        <w:t>to</w:t>
      </w:r>
      <w:r w:rsidR="008B69B9" w:rsidRPr="00117842">
        <w:rPr>
          <w:lang w:val="en-US"/>
        </w:rPr>
        <w:t xml:space="preserve"> being in compliance both with universal ethical values</w:t>
      </w:r>
      <w:r w:rsidR="008C1D94" w:rsidRPr="00117842">
        <w:rPr>
          <w:lang w:val="en-US"/>
        </w:rPr>
        <w:t>,</w:t>
      </w:r>
      <w:r w:rsidR="008B69B9" w:rsidRPr="00117842">
        <w:rPr>
          <w:lang w:val="en-US"/>
        </w:rPr>
        <w:t xml:space="preserve"> and </w:t>
      </w:r>
      <w:r w:rsidR="008C1D94" w:rsidRPr="00117842">
        <w:rPr>
          <w:lang w:val="en-US"/>
        </w:rPr>
        <w:t xml:space="preserve">the </w:t>
      </w:r>
      <w:r w:rsidR="008B69B9" w:rsidRPr="00117842">
        <w:rPr>
          <w:lang w:val="en-US"/>
        </w:rPr>
        <w:t xml:space="preserve">law. </w:t>
      </w:r>
      <w:r w:rsidR="00891D61" w:rsidRPr="00117842">
        <w:rPr>
          <w:lang w:val="en-US"/>
        </w:rPr>
        <w:t>Furthermore, LC Waikiki closely monitors all production units to make sure that the workers are treated fairly, and with respect, according to our company val</w:t>
      </w:r>
      <w:r w:rsidR="008C1D94" w:rsidRPr="00117842">
        <w:rPr>
          <w:lang w:val="en-US"/>
        </w:rPr>
        <w:t>u</w:t>
      </w:r>
      <w:r w:rsidR="001718F7" w:rsidRPr="00117842">
        <w:rPr>
          <w:lang w:val="en-US"/>
        </w:rPr>
        <w:t>es, according to ETI standards,</w:t>
      </w:r>
      <w:r w:rsidR="00891D61" w:rsidRPr="00117842">
        <w:rPr>
          <w:lang w:val="en-US"/>
        </w:rPr>
        <w:t xml:space="preserve"> and </w:t>
      </w:r>
      <w:r w:rsidR="008C1D94" w:rsidRPr="00117842">
        <w:rPr>
          <w:lang w:val="en-US"/>
        </w:rPr>
        <w:t xml:space="preserve">to </w:t>
      </w:r>
      <w:r w:rsidR="00891D61" w:rsidRPr="00117842">
        <w:rPr>
          <w:lang w:val="en-US"/>
        </w:rPr>
        <w:t>Turkish Law. We are vi</w:t>
      </w:r>
      <w:r w:rsidR="004576C9" w:rsidRPr="00117842">
        <w:rPr>
          <w:lang w:val="en-US"/>
        </w:rPr>
        <w:t>gilant in making sure Ch</w:t>
      </w:r>
      <w:r w:rsidR="00117842">
        <w:rPr>
          <w:lang w:val="en-US"/>
        </w:rPr>
        <w:t>i</w:t>
      </w:r>
      <w:r w:rsidR="004576C9" w:rsidRPr="00117842">
        <w:rPr>
          <w:lang w:val="en-US"/>
        </w:rPr>
        <w:t>ld Labo</w:t>
      </w:r>
      <w:r w:rsidR="00891D61" w:rsidRPr="00117842">
        <w:rPr>
          <w:lang w:val="en-US"/>
        </w:rPr>
        <w:t>r is not used, following ILO guidelines in all cases. This applies equally to all workers, regardless of nationality.</w:t>
      </w:r>
    </w:p>
    <w:p w:rsidR="00D07515" w:rsidRPr="00117842" w:rsidRDefault="00D07515" w:rsidP="00117842">
      <w:pPr>
        <w:jc w:val="both"/>
        <w:rPr>
          <w:lang w:val="en-US"/>
        </w:rPr>
      </w:pPr>
    </w:p>
    <w:sectPr w:rsidR="00D07515" w:rsidRPr="001178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C3" w:rsidRDefault="000D3AC3" w:rsidP="00117842">
      <w:pPr>
        <w:spacing w:after="0" w:line="240" w:lineRule="auto"/>
      </w:pPr>
      <w:r>
        <w:separator/>
      </w:r>
    </w:p>
  </w:endnote>
  <w:endnote w:type="continuationSeparator" w:id="0">
    <w:p w:rsidR="000D3AC3" w:rsidRDefault="000D3AC3" w:rsidP="0011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C3" w:rsidRDefault="000D3AC3" w:rsidP="00117842">
      <w:pPr>
        <w:spacing w:after="0" w:line="240" w:lineRule="auto"/>
      </w:pPr>
      <w:r>
        <w:separator/>
      </w:r>
    </w:p>
  </w:footnote>
  <w:footnote w:type="continuationSeparator" w:id="0">
    <w:p w:rsidR="000D3AC3" w:rsidRDefault="000D3AC3" w:rsidP="0011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42" w:rsidRDefault="00117842" w:rsidP="00117842">
    <w:pPr>
      <w:pStyle w:val="Header"/>
      <w:jc w:val="center"/>
    </w:pPr>
    <w:r w:rsidRPr="00623109">
      <w:rPr>
        <w:noProof/>
        <w:lang w:val="en-GB" w:eastAsia="zh-CN"/>
      </w:rPr>
      <w:drawing>
        <wp:inline distT="0" distB="0" distL="0" distR="0" wp14:anchorId="6C43259B" wp14:editId="67069DF2">
          <wp:extent cx="2504022" cy="586777"/>
          <wp:effectExtent l="19050" t="0" r="0" b="0"/>
          <wp:docPr id="2" name="Resim 1" descr="Z:\2015_Verimlilik_Yonetim_Dosyalari\LCWaikiki\Genel_@1\Gorseller_@7\0929_Logolar_Son Gelen\LC Waikik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5_Verimlilik_Yonetim_Dosyalari\LCWaikiki\Genel_@1\Gorseller_@7\0929_Logolar_Son Gelen\LC Waikiki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420" cy="585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14"/>
    <w:rsid w:val="00067D1C"/>
    <w:rsid w:val="000B04F8"/>
    <w:rsid w:val="000D3AC3"/>
    <w:rsid w:val="00117842"/>
    <w:rsid w:val="00125368"/>
    <w:rsid w:val="00152685"/>
    <w:rsid w:val="001718F7"/>
    <w:rsid w:val="001B7314"/>
    <w:rsid w:val="001E0C17"/>
    <w:rsid w:val="00262BF3"/>
    <w:rsid w:val="00320157"/>
    <w:rsid w:val="00345224"/>
    <w:rsid w:val="00427C53"/>
    <w:rsid w:val="00430431"/>
    <w:rsid w:val="0045655A"/>
    <w:rsid w:val="004576C9"/>
    <w:rsid w:val="005944A0"/>
    <w:rsid w:val="00651DA2"/>
    <w:rsid w:val="007042C0"/>
    <w:rsid w:val="00795A21"/>
    <w:rsid w:val="007B4926"/>
    <w:rsid w:val="00891D61"/>
    <w:rsid w:val="008B69B9"/>
    <w:rsid w:val="008C1D94"/>
    <w:rsid w:val="0098265C"/>
    <w:rsid w:val="009E1829"/>
    <w:rsid w:val="00C53DE0"/>
    <w:rsid w:val="00D07515"/>
    <w:rsid w:val="00E83884"/>
    <w:rsid w:val="00EF23FD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92E32-3CEB-4B0D-B936-CEA8346A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42"/>
  </w:style>
  <w:style w:type="paragraph" w:styleId="Footer">
    <w:name w:val="footer"/>
    <w:basedOn w:val="Normal"/>
    <w:link w:val="FooterChar"/>
    <w:uiPriority w:val="99"/>
    <w:unhideWhenUsed/>
    <w:rsid w:val="0011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42"/>
  </w:style>
  <w:style w:type="paragraph" w:styleId="BalloonText">
    <w:name w:val="Balloon Text"/>
    <w:basedOn w:val="Normal"/>
    <w:link w:val="BalloonTextChar"/>
    <w:uiPriority w:val="99"/>
    <w:semiHidden/>
    <w:unhideWhenUsed/>
    <w:rsid w:val="0011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 KIZILAY</dc:creator>
  <cp:lastModifiedBy>Desktop 7</cp:lastModifiedBy>
  <cp:revision>2</cp:revision>
  <cp:lastPrinted>2016-02-05T09:22:00Z</cp:lastPrinted>
  <dcterms:created xsi:type="dcterms:W3CDTF">2016-02-08T15:50:00Z</dcterms:created>
  <dcterms:modified xsi:type="dcterms:W3CDTF">2016-02-08T15:50:00Z</dcterms:modified>
</cp:coreProperties>
</file>