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8A" w:rsidRPr="00765236" w:rsidRDefault="00AD6362" w:rsidP="00AD6362">
      <w:pPr>
        <w:jc w:val="center"/>
        <w:rPr>
          <w:b/>
          <w:lang w:val="en-US"/>
        </w:rPr>
      </w:pPr>
      <w:r w:rsidRPr="00765236">
        <w:rPr>
          <w:b/>
          <w:lang w:val="en-US"/>
        </w:rPr>
        <w:t xml:space="preserve">Questions for garment brands re Syrian refugees </w:t>
      </w:r>
      <w:r w:rsidR="0024795C" w:rsidRPr="00765236">
        <w:rPr>
          <w:b/>
          <w:lang w:val="en-US"/>
        </w:rPr>
        <w:t>in Turkey</w:t>
      </w:r>
    </w:p>
    <w:p w:rsidR="00AD6362" w:rsidRPr="00765236" w:rsidRDefault="00AD6362" w:rsidP="00AD6362">
      <w:pPr>
        <w:jc w:val="center"/>
        <w:rPr>
          <w:b/>
          <w:lang w:val="en-US"/>
        </w:rPr>
      </w:pPr>
    </w:p>
    <w:p w:rsidR="009E53C0" w:rsidRPr="00765236" w:rsidRDefault="009E53C0" w:rsidP="00574CA1">
      <w:pPr>
        <w:jc w:val="both"/>
        <w:rPr>
          <w:b/>
          <w:lang w:val="en-US"/>
        </w:rPr>
      </w:pPr>
      <w:r w:rsidRPr="00765236">
        <w:rPr>
          <w:b/>
          <w:lang w:val="en-US"/>
        </w:rPr>
        <w:t xml:space="preserve">Policy: </w:t>
      </w:r>
    </w:p>
    <w:p w:rsidR="009A657C" w:rsidRPr="00765236" w:rsidRDefault="006E2E70" w:rsidP="00EC118A">
      <w:pPr>
        <w:pStyle w:val="ListParagraph"/>
        <w:numPr>
          <w:ilvl w:val="0"/>
          <w:numId w:val="1"/>
        </w:numPr>
        <w:rPr>
          <w:lang w:val="en-US"/>
        </w:rPr>
      </w:pPr>
      <w:r w:rsidRPr="00765236">
        <w:rPr>
          <w:lang w:val="en-US"/>
        </w:rPr>
        <w:t>D</w:t>
      </w:r>
      <w:r w:rsidR="00CC3AC8" w:rsidRPr="00765236">
        <w:rPr>
          <w:lang w:val="en-US"/>
        </w:rPr>
        <w:t xml:space="preserve">oes your company have a policy specifically prohibiting discrimination </w:t>
      </w:r>
      <w:r w:rsidR="00C43052" w:rsidRPr="00765236">
        <w:rPr>
          <w:lang w:val="en-US"/>
        </w:rPr>
        <w:t xml:space="preserve">&amp; exploitative practices </w:t>
      </w:r>
      <w:r w:rsidR="00CC3AC8" w:rsidRPr="00765236">
        <w:rPr>
          <w:lang w:val="en-US"/>
        </w:rPr>
        <w:t xml:space="preserve">against Syrian refugees?  </w:t>
      </w:r>
      <w:r w:rsidR="00A3318A" w:rsidRPr="00765236">
        <w:rPr>
          <w:lang w:val="en-US"/>
        </w:rPr>
        <w:t>(</w:t>
      </w:r>
      <w:r w:rsidR="00470071" w:rsidRPr="00765236">
        <w:rPr>
          <w:lang w:val="en-US"/>
        </w:rPr>
        <w:t>I</w:t>
      </w:r>
      <w:r w:rsidR="00A3318A" w:rsidRPr="00765236">
        <w:rPr>
          <w:lang w:val="en-US"/>
        </w:rPr>
        <w:t>f so please provide a link to this policy or provide it as an attachment)</w:t>
      </w:r>
      <w:r w:rsidR="00EC118A" w:rsidRPr="00765236">
        <w:rPr>
          <w:lang w:val="en-US"/>
        </w:rPr>
        <w:t>.  How is this policy communicated to suppliers in Tur</w:t>
      </w:r>
      <w:bookmarkStart w:id="0" w:name="_GoBack"/>
      <w:bookmarkEnd w:id="0"/>
      <w:r w:rsidR="00EC118A" w:rsidRPr="00765236">
        <w:rPr>
          <w:lang w:val="en-US"/>
        </w:rPr>
        <w:t>key?</w:t>
      </w:r>
    </w:p>
    <w:p w:rsidR="00921F9A" w:rsidRDefault="00A53FB0" w:rsidP="00921F9A">
      <w:pPr>
        <w:rPr>
          <w:i/>
          <w:color w:val="4472C4" w:themeColor="accent5"/>
          <w:lang w:val="en-US"/>
        </w:rPr>
      </w:pPr>
      <w:r w:rsidRPr="001270D2">
        <w:rPr>
          <w:i/>
          <w:color w:val="4472C4" w:themeColor="accent5"/>
          <w:lang w:val="en-US"/>
        </w:rPr>
        <w:t xml:space="preserve">As per our </w:t>
      </w:r>
      <w:r w:rsidR="00620E71" w:rsidRPr="001270D2">
        <w:rPr>
          <w:i/>
          <w:color w:val="4472C4" w:themeColor="accent5"/>
          <w:lang w:val="en-US"/>
        </w:rPr>
        <w:t xml:space="preserve">own Code of Conduct </w:t>
      </w:r>
      <w:r w:rsidRPr="001270D2">
        <w:rPr>
          <w:i/>
          <w:color w:val="4472C4" w:themeColor="accent5"/>
          <w:lang w:val="en-US"/>
        </w:rPr>
        <w:t xml:space="preserve">and </w:t>
      </w:r>
      <w:r w:rsidR="00620E71" w:rsidRPr="001270D2">
        <w:rPr>
          <w:i/>
          <w:color w:val="4472C4" w:themeColor="accent5"/>
          <w:lang w:val="en-US"/>
        </w:rPr>
        <w:t xml:space="preserve">the </w:t>
      </w:r>
      <w:r w:rsidRPr="001270D2">
        <w:rPr>
          <w:i/>
          <w:color w:val="4472C4" w:themeColor="accent5"/>
          <w:lang w:val="en-US"/>
        </w:rPr>
        <w:t>BSCI code of conduct</w:t>
      </w:r>
      <w:r w:rsidR="00620E71" w:rsidRPr="001270D2">
        <w:rPr>
          <w:i/>
          <w:color w:val="4472C4" w:themeColor="accent5"/>
          <w:lang w:val="en-US"/>
        </w:rPr>
        <w:t>,</w:t>
      </w:r>
      <w:r w:rsidR="008638E6">
        <w:rPr>
          <w:i/>
          <w:color w:val="4472C4" w:themeColor="accent5"/>
          <w:lang w:val="en-US"/>
        </w:rPr>
        <w:t xml:space="preserve"> Esprit does not accept any discrimination or exploit</w:t>
      </w:r>
      <w:r w:rsidRPr="001270D2">
        <w:rPr>
          <w:i/>
          <w:color w:val="4472C4" w:themeColor="accent5"/>
          <w:lang w:val="en-US"/>
        </w:rPr>
        <w:t>ive practice</w:t>
      </w:r>
      <w:r w:rsidR="008638E6">
        <w:rPr>
          <w:i/>
          <w:color w:val="4472C4" w:themeColor="accent5"/>
          <w:lang w:val="en-US"/>
        </w:rPr>
        <w:t>s</w:t>
      </w:r>
      <w:r w:rsidRPr="001270D2">
        <w:rPr>
          <w:i/>
          <w:color w:val="4472C4" w:themeColor="accent5"/>
          <w:lang w:val="en-US"/>
        </w:rPr>
        <w:t xml:space="preserve"> in our supply chain. S</w:t>
      </w:r>
      <w:r w:rsidR="00425641" w:rsidRPr="001270D2">
        <w:rPr>
          <w:i/>
          <w:color w:val="4472C4" w:themeColor="accent5"/>
          <w:lang w:val="en-US"/>
        </w:rPr>
        <w:t>pecifically</w:t>
      </w:r>
      <w:r w:rsidR="00921F9A" w:rsidRPr="001270D2">
        <w:rPr>
          <w:i/>
          <w:color w:val="4472C4" w:themeColor="accent5"/>
          <w:lang w:val="en-US"/>
        </w:rPr>
        <w:t xml:space="preserve"> for Syrian refugees</w:t>
      </w:r>
      <w:r w:rsidRPr="001270D2">
        <w:rPr>
          <w:i/>
          <w:color w:val="4472C4" w:themeColor="accent5"/>
          <w:lang w:val="en-US"/>
        </w:rPr>
        <w:t xml:space="preserve">, Esprit does not have a written policy </w:t>
      </w:r>
      <w:r w:rsidR="00921F9A" w:rsidRPr="001270D2">
        <w:rPr>
          <w:i/>
          <w:color w:val="4472C4" w:themeColor="accent5"/>
          <w:lang w:val="en-US"/>
        </w:rPr>
        <w:t xml:space="preserve">but </w:t>
      </w:r>
      <w:r w:rsidRPr="001270D2">
        <w:rPr>
          <w:i/>
          <w:color w:val="4472C4" w:themeColor="accent5"/>
          <w:lang w:val="en-US"/>
        </w:rPr>
        <w:t xml:space="preserve">we have reinforced our </w:t>
      </w:r>
      <w:r w:rsidR="00921F9A" w:rsidRPr="001270D2">
        <w:rPr>
          <w:i/>
          <w:color w:val="4472C4" w:themeColor="accent5"/>
          <w:lang w:val="en-US"/>
        </w:rPr>
        <w:t xml:space="preserve">position through direct contact with </w:t>
      </w:r>
      <w:r w:rsidRPr="001270D2">
        <w:rPr>
          <w:i/>
          <w:color w:val="4472C4" w:themeColor="accent5"/>
          <w:lang w:val="en-US"/>
        </w:rPr>
        <w:t>our</w:t>
      </w:r>
      <w:r w:rsidR="00921F9A" w:rsidRPr="001270D2">
        <w:rPr>
          <w:i/>
          <w:color w:val="4472C4" w:themeColor="accent5"/>
          <w:lang w:val="en-US"/>
        </w:rPr>
        <w:t xml:space="preserve"> suppliers</w:t>
      </w:r>
      <w:r w:rsidRPr="001270D2">
        <w:rPr>
          <w:i/>
          <w:color w:val="4472C4" w:themeColor="accent5"/>
          <w:lang w:val="en-US"/>
        </w:rPr>
        <w:t xml:space="preserve"> in general and</w:t>
      </w:r>
      <w:r w:rsidR="00620E71" w:rsidRPr="001270D2">
        <w:rPr>
          <w:i/>
          <w:color w:val="4472C4" w:themeColor="accent5"/>
          <w:lang w:val="en-US"/>
        </w:rPr>
        <w:t>,</w:t>
      </w:r>
      <w:r w:rsidRPr="001270D2">
        <w:rPr>
          <w:i/>
          <w:color w:val="4472C4" w:themeColor="accent5"/>
          <w:lang w:val="en-US"/>
        </w:rPr>
        <w:t xml:space="preserve"> in particular, </w:t>
      </w:r>
      <w:r w:rsidR="00620E71" w:rsidRPr="001270D2">
        <w:rPr>
          <w:i/>
          <w:color w:val="4472C4" w:themeColor="accent5"/>
          <w:lang w:val="en-US"/>
        </w:rPr>
        <w:t>on the single occasion</w:t>
      </w:r>
      <w:r w:rsidR="00153F68" w:rsidRPr="001270D2">
        <w:rPr>
          <w:i/>
          <w:color w:val="4472C4" w:themeColor="accent5"/>
          <w:lang w:val="en-US"/>
        </w:rPr>
        <w:t xml:space="preserve"> we encountered Syrian workers in </w:t>
      </w:r>
      <w:r w:rsidRPr="001270D2">
        <w:rPr>
          <w:i/>
          <w:color w:val="4472C4" w:themeColor="accent5"/>
          <w:lang w:val="en-US"/>
        </w:rPr>
        <w:t xml:space="preserve">one of our </w:t>
      </w:r>
      <w:r w:rsidR="00620E71" w:rsidRPr="001270D2">
        <w:rPr>
          <w:i/>
          <w:color w:val="4472C4" w:themeColor="accent5"/>
          <w:lang w:val="en-US"/>
        </w:rPr>
        <w:t>supplier’s factories</w:t>
      </w:r>
      <w:r w:rsidR="00153F68" w:rsidRPr="001270D2">
        <w:rPr>
          <w:i/>
          <w:color w:val="4472C4" w:themeColor="accent5"/>
          <w:lang w:val="en-US"/>
        </w:rPr>
        <w:t xml:space="preserve">. </w:t>
      </w:r>
    </w:p>
    <w:p w:rsidR="001270D2" w:rsidRPr="001270D2" w:rsidRDefault="001270D2" w:rsidP="00921F9A">
      <w:pPr>
        <w:rPr>
          <w:i/>
          <w:color w:val="4472C4" w:themeColor="accent5"/>
          <w:lang w:val="en-US"/>
        </w:rPr>
      </w:pPr>
    </w:p>
    <w:p w:rsidR="009E53C0" w:rsidRPr="00765236" w:rsidRDefault="009E53C0" w:rsidP="00574CA1">
      <w:pPr>
        <w:rPr>
          <w:b/>
          <w:lang w:val="en-US"/>
        </w:rPr>
      </w:pPr>
      <w:r w:rsidRPr="00765236">
        <w:rPr>
          <w:b/>
          <w:lang w:val="en-US"/>
        </w:rPr>
        <w:t>Audits</w:t>
      </w:r>
      <w:r w:rsidR="000E3A68" w:rsidRPr="00765236">
        <w:rPr>
          <w:b/>
          <w:lang w:val="en-US"/>
        </w:rPr>
        <w:t>/risk assessment</w:t>
      </w:r>
      <w:r w:rsidRPr="00765236">
        <w:rPr>
          <w:b/>
          <w:lang w:val="en-US"/>
        </w:rPr>
        <w:t>:</w:t>
      </w:r>
    </w:p>
    <w:p w:rsidR="007F4368" w:rsidRPr="00765236" w:rsidRDefault="003D5AD6" w:rsidP="0077400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65236">
        <w:rPr>
          <w:lang w:val="en-US"/>
        </w:rPr>
        <w:t xml:space="preserve">How many </w:t>
      </w:r>
      <w:r w:rsidR="004135E1" w:rsidRPr="00765236">
        <w:rPr>
          <w:lang w:val="en-US"/>
        </w:rPr>
        <w:t>first</w:t>
      </w:r>
      <w:r w:rsidRPr="00765236">
        <w:rPr>
          <w:lang w:val="en-US"/>
        </w:rPr>
        <w:t xml:space="preserve"> tier Turkish suppliers does your company have</w:t>
      </w:r>
      <w:r w:rsidR="0024795C" w:rsidRPr="00765236">
        <w:rPr>
          <w:lang w:val="en-US"/>
        </w:rPr>
        <w:t>?</w:t>
      </w:r>
      <w:r w:rsidR="00153F68" w:rsidRPr="00765236">
        <w:rPr>
          <w:lang w:val="en-US"/>
        </w:rPr>
        <w:t xml:space="preserve"> </w:t>
      </w:r>
      <w:r w:rsidR="00153F68" w:rsidRPr="001270D2">
        <w:rPr>
          <w:i/>
          <w:color w:val="4472C4" w:themeColor="accent5"/>
          <w:lang w:val="en-US"/>
        </w:rPr>
        <w:t>48</w:t>
      </w:r>
    </w:p>
    <w:p w:rsidR="00153F68" w:rsidRPr="00765236" w:rsidRDefault="00153F68" w:rsidP="00153F68">
      <w:pPr>
        <w:pStyle w:val="ListParagraph"/>
        <w:rPr>
          <w:b/>
          <w:lang w:val="en-US"/>
        </w:rPr>
      </w:pPr>
    </w:p>
    <w:p w:rsidR="006E2E70" w:rsidRPr="00765236" w:rsidRDefault="0024795C" w:rsidP="00574CA1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65236">
        <w:rPr>
          <w:lang w:val="en-US"/>
        </w:rPr>
        <w:t>How</w:t>
      </w:r>
      <w:r w:rsidR="003D5AD6" w:rsidRPr="00765236">
        <w:rPr>
          <w:lang w:val="en-US"/>
        </w:rPr>
        <w:t xml:space="preserve"> many</w:t>
      </w:r>
      <w:r w:rsidR="000E3A68" w:rsidRPr="00765236">
        <w:rPr>
          <w:lang w:val="en-US"/>
        </w:rPr>
        <w:t xml:space="preserve"> have been audited since 1 Jan </w:t>
      </w:r>
      <w:r w:rsidR="006E2E70" w:rsidRPr="00765236">
        <w:rPr>
          <w:lang w:val="en-US"/>
        </w:rPr>
        <w:t>2015</w:t>
      </w:r>
      <w:r w:rsidR="00A3318A" w:rsidRPr="00765236">
        <w:rPr>
          <w:lang w:val="en-US"/>
        </w:rPr>
        <w:t>?</w:t>
      </w:r>
      <w:r w:rsidR="00F40B89" w:rsidRPr="00765236">
        <w:rPr>
          <w:lang w:val="en-US"/>
        </w:rPr>
        <w:t xml:space="preserve"> What </w:t>
      </w:r>
      <w:r w:rsidR="00425641" w:rsidRPr="00765236">
        <w:rPr>
          <w:lang w:val="en-US"/>
        </w:rPr>
        <w:t>percentage of audits has</w:t>
      </w:r>
      <w:r w:rsidR="00F40B89" w:rsidRPr="00765236">
        <w:rPr>
          <w:lang w:val="en-US"/>
        </w:rPr>
        <w:t xml:space="preserve"> been unannounce</w:t>
      </w:r>
      <w:r w:rsidRPr="00765236">
        <w:rPr>
          <w:lang w:val="en-US"/>
        </w:rPr>
        <w:t xml:space="preserve">d? </w:t>
      </w:r>
    </w:p>
    <w:p w:rsidR="00774006" w:rsidRPr="00765236" w:rsidRDefault="00774006" w:rsidP="00774006">
      <w:pPr>
        <w:pStyle w:val="ListParagraph"/>
        <w:rPr>
          <w:b/>
          <w:lang w:val="en-US"/>
        </w:rPr>
      </w:pPr>
    </w:p>
    <w:p w:rsidR="003C0840" w:rsidRPr="001270D2" w:rsidRDefault="007F4368" w:rsidP="00976B55">
      <w:pPr>
        <w:pStyle w:val="ListParagraph"/>
        <w:ind w:left="0"/>
        <w:rPr>
          <w:i/>
          <w:color w:val="4472C4" w:themeColor="accent5"/>
          <w:lang w:val="en-US"/>
        </w:rPr>
      </w:pPr>
      <w:r w:rsidRPr="001270D2">
        <w:rPr>
          <w:i/>
          <w:color w:val="4472C4" w:themeColor="accent5"/>
          <w:lang w:val="en-US"/>
        </w:rPr>
        <w:t>19 BSCI audits</w:t>
      </w:r>
      <w:r w:rsidR="00976B55" w:rsidRPr="001270D2">
        <w:rPr>
          <w:i/>
          <w:color w:val="4472C4" w:themeColor="accent5"/>
          <w:lang w:val="en-US"/>
        </w:rPr>
        <w:t xml:space="preserve"> (semi announced)</w:t>
      </w:r>
    </w:p>
    <w:p w:rsidR="007F4368" w:rsidRPr="001270D2" w:rsidRDefault="007F4368" w:rsidP="00976B55">
      <w:pPr>
        <w:pStyle w:val="ListParagraph"/>
        <w:ind w:left="0"/>
        <w:rPr>
          <w:i/>
          <w:color w:val="4472C4" w:themeColor="accent5"/>
          <w:lang w:val="en-US"/>
        </w:rPr>
      </w:pPr>
      <w:r w:rsidRPr="001270D2">
        <w:rPr>
          <w:i/>
          <w:color w:val="4472C4" w:themeColor="accent5"/>
          <w:lang w:val="en-US"/>
        </w:rPr>
        <w:t>7 internal audits</w:t>
      </w:r>
      <w:r w:rsidR="00976B55" w:rsidRPr="001270D2">
        <w:rPr>
          <w:i/>
          <w:color w:val="4472C4" w:themeColor="accent5"/>
          <w:lang w:val="en-US"/>
        </w:rPr>
        <w:t xml:space="preserve"> (unannounced)</w:t>
      </w:r>
    </w:p>
    <w:p w:rsidR="00976B55" w:rsidRPr="001270D2" w:rsidRDefault="00F96AF9" w:rsidP="00976B55">
      <w:pPr>
        <w:pStyle w:val="ListParagraph"/>
        <w:ind w:left="0"/>
        <w:rPr>
          <w:i/>
          <w:color w:val="4472C4" w:themeColor="accent5"/>
          <w:lang w:val="en-US"/>
        </w:rPr>
      </w:pPr>
      <w:r w:rsidRPr="001270D2">
        <w:rPr>
          <w:i/>
          <w:color w:val="4472C4" w:themeColor="accent5"/>
          <w:lang w:val="en-US"/>
        </w:rPr>
        <w:t xml:space="preserve">110 </w:t>
      </w:r>
      <w:r w:rsidR="00153F68" w:rsidRPr="001270D2">
        <w:rPr>
          <w:i/>
          <w:color w:val="4472C4" w:themeColor="accent5"/>
          <w:lang w:val="en-US"/>
        </w:rPr>
        <w:t>spot checks</w:t>
      </w:r>
      <w:r w:rsidR="00976B55" w:rsidRPr="001270D2">
        <w:rPr>
          <w:i/>
          <w:color w:val="4472C4" w:themeColor="accent5"/>
          <w:lang w:val="en-US"/>
        </w:rPr>
        <w:t xml:space="preserve"> (</w:t>
      </w:r>
      <w:r w:rsidR="00153F68" w:rsidRPr="001270D2">
        <w:rPr>
          <w:i/>
          <w:color w:val="4472C4" w:themeColor="accent5"/>
          <w:lang w:val="en-US"/>
        </w:rPr>
        <w:t>not full audits, but rather visits to check progress on specific issues</w:t>
      </w:r>
      <w:r w:rsidR="001270D2">
        <w:rPr>
          <w:i/>
          <w:color w:val="4472C4" w:themeColor="accent5"/>
          <w:lang w:val="en-US"/>
        </w:rPr>
        <w:t xml:space="preserve"> between audits</w:t>
      </w:r>
      <w:r w:rsidR="00153F68" w:rsidRPr="001270D2">
        <w:rPr>
          <w:i/>
          <w:color w:val="4472C4" w:themeColor="accent5"/>
          <w:lang w:val="en-US"/>
        </w:rPr>
        <w:t xml:space="preserve">- </w:t>
      </w:r>
      <w:r w:rsidR="00976B55" w:rsidRPr="001270D2">
        <w:rPr>
          <w:i/>
          <w:color w:val="4472C4" w:themeColor="accent5"/>
          <w:lang w:val="en-US"/>
        </w:rPr>
        <w:t>unannounced)</w:t>
      </w:r>
    </w:p>
    <w:p w:rsidR="00425641" w:rsidRPr="00765236" w:rsidRDefault="00425641" w:rsidP="00F96AF9">
      <w:pPr>
        <w:pStyle w:val="ListParagraph"/>
        <w:rPr>
          <w:i/>
          <w:lang w:val="en-US"/>
        </w:rPr>
      </w:pPr>
    </w:p>
    <w:p w:rsidR="0072649C" w:rsidRPr="00765236" w:rsidRDefault="0024795C" w:rsidP="00220BD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65236">
        <w:rPr>
          <w:lang w:val="en-US"/>
        </w:rPr>
        <w:t>Does your</w:t>
      </w:r>
      <w:r w:rsidR="00F40B89" w:rsidRPr="00765236">
        <w:rPr>
          <w:lang w:val="en-US"/>
        </w:rPr>
        <w:t xml:space="preserve"> company car</w:t>
      </w:r>
      <w:r w:rsidRPr="00765236">
        <w:rPr>
          <w:lang w:val="en-US"/>
        </w:rPr>
        <w:t>ry</w:t>
      </w:r>
      <w:r w:rsidR="00F40B89" w:rsidRPr="00765236">
        <w:rPr>
          <w:lang w:val="en-US"/>
        </w:rPr>
        <w:t xml:space="preserve"> out audits beyond the first tier</w:t>
      </w:r>
      <w:r w:rsidRPr="00765236">
        <w:rPr>
          <w:lang w:val="en-US"/>
        </w:rPr>
        <w:t xml:space="preserve">? If so </w:t>
      </w:r>
      <w:r w:rsidR="0072649C" w:rsidRPr="00765236">
        <w:rPr>
          <w:lang w:val="en-US"/>
        </w:rPr>
        <w:t xml:space="preserve">what percentage of </w:t>
      </w:r>
      <w:r w:rsidR="004135E1" w:rsidRPr="00765236">
        <w:rPr>
          <w:lang w:val="en-US"/>
        </w:rPr>
        <w:t>second &amp; third</w:t>
      </w:r>
      <w:r w:rsidR="0072649C" w:rsidRPr="00765236">
        <w:rPr>
          <w:lang w:val="en-US"/>
        </w:rPr>
        <w:t xml:space="preserve"> tier Turkish suppliers have been audited</w:t>
      </w:r>
      <w:r w:rsidR="000E3A68" w:rsidRPr="00765236">
        <w:rPr>
          <w:lang w:val="en-US"/>
        </w:rPr>
        <w:t xml:space="preserve"> since 1 Jan 2015</w:t>
      </w:r>
      <w:r w:rsidR="00220BD9" w:rsidRPr="00765236">
        <w:rPr>
          <w:lang w:val="en-US"/>
        </w:rPr>
        <w:t xml:space="preserve"> and what</w:t>
      </w:r>
      <w:r w:rsidR="0072649C" w:rsidRPr="00765236">
        <w:rPr>
          <w:lang w:val="en-US"/>
        </w:rPr>
        <w:t xml:space="preserve"> percentage of </w:t>
      </w:r>
      <w:r w:rsidRPr="00765236">
        <w:rPr>
          <w:lang w:val="en-US"/>
        </w:rPr>
        <w:t xml:space="preserve">these </w:t>
      </w:r>
      <w:r w:rsidR="0072649C" w:rsidRPr="00765236">
        <w:rPr>
          <w:lang w:val="en-US"/>
        </w:rPr>
        <w:t>audits</w:t>
      </w:r>
      <w:r w:rsidR="000E3A68" w:rsidRPr="00765236">
        <w:rPr>
          <w:lang w:val="en-US"/>
        </w:rPr>
        <w:t xml:space="preserve"> </w:t>
      </w:r>
      <w:r w:rsidR="0072649C" w:rsidRPr="00765236">
        <w:rPr>
          <w:lang w:val="en-US"/>
        </w:rPr>
        <w:t>have been unannounced?</w:t>
      </w:r>
    </w:p>
    <w:p w:rsidR="00A663CD" w:rsidRPr="001270D2" w:rsidRDefault="00153F68" w:rsidP="00976B55">
      <w:pPr>
        <w:rPr>
          <w:i/>
          <w:color w:val="4472C4" w:themeColor="accent5"/>
          <w:lang w:val="en-US"/>
        </w:rPr>
      </w:pPr>
      <w:r w:rsidRPr="001270D2">
        <w:rPr>
          <w:i/>
          <w:color w:val="4472C4" w:themeColor="accent5"/>
          <w:lang w:val="en-US"/>
        </w:rPr>
        <w:t>Esprit carries out unannounced audits in second and third tier suppliers</w:t>
      </w:r>
      <w:r w:rsidR="00A53FB0" w:rsidRPr="001270D2">
        <w:rPr>
          <w:i/>
          <w:color w:val="4472C4" w:themeColor="accent5"/>
          <w:lang w:val="en-US"/>
        </w:rPr>
        <w:t xml:space="preserve"> and we </w:t>
      </w:r>
      <w:r w:rsidRPr="001270D2">
        <w:rPr>
          <w:i/>
          <w:color w:val="4472C4" w:themeColor="accent5"/>
          <w:lang w:val="en-US"/>
        </w:rPr>
        <w:t xml:space="preserve">are </w:t>
      </w:r>
      <w:r w:rsidR="00A53FB0" w:rsidRPr="001270D2">
        <w:rPr>
          <w:i/>
          <w:color w:val="4472C4" w:themeColor="accent5"/>
          <w:lang w:val="en-US"/>
        </w:rPr>
        <w:t>in a</w:t>
      </w:r>
      <w:r w:rsidRPr="001270D2">
        <w:rPr>
          <w:i/>
          <w:color w:val="4472C4" w:themeColor="accent5"/>
          <w:lang w:val="en-US"/>
        </w:rPr>
        <w:t xml:space="preserve"> mapping process to fully systematize the </w:t>
      </w:r>
      <w:r w:rsidR="00620E71" w:rsidRPr="001270D2">
        <w:rPr>
          <w:i/>
          <w:color w:val="4472C4" w:themeColor="accent5"/>
          <w:lang w:val="en-US"/>
        </w:rPr>
        <w:t>cross</w:t>
      </w:r>
      <w:r w:rsidR="00A53FB0" w:rsidRPr="001270D2">
        <w:rPr>
          <w:i/>
          <w:color w:val="4472C4" w:themeColor="accent5"/>
          <w:lang w:val="en-US"/>
        </w:rPr>
        <w:t xml:space="preserve">-tier </w:t>
      </w:r>
      <w:r w:rsidRPr="001270D2">
        <w:rPr>
          <w:i/>
          <w:color w:val="4472C4" w:themeColor="accent5"/>
          <w:lang w:val="en-US"/>
        </w:rPr>
        <w:t xml:space="preserve">audit process. </w:t>
      </w:r>
    </w:p>
    <w:p w:rsidR="00921F9A" w:rsidRPr="001270D2" w:rsidRDefault="00921F9A" w:rsidP="00976B55">
      <w:pPr>
        <w:rPr>
          <w:i/>
          <w:color w:val="4472C4" w:themeColor="accent5"/>
          <w:lang w:val="en-US"/>
        </w:rPr>
      </w:pPr>
      <w:r w:rsidRPr="001270D2">
        <w:rPr>
          <w:i/>
          <w:color w:val="4472C4" w:themeColor="accent5"/>
          <w:lang w:val="en-US"/>
        </w:rPr>
        <w:t xml:space="preserve">Esprit has </w:t>
      </w:r>
      <w:r w:rsidR="00F96AF9" w:rsidRPr="001270D2">
        <w:rPr>
          <w:i/>
          <w:color w:val="4472C4" w:themeColor="accent5"/>
          <w:lang w:val="en-US"/>
        </w:rPr>
        <w:t xml:space="preserve">three </w:t>
      </w:r>
      <w:r w:rsidR="00153F68" w:rsidRPr="001270D2">
        <w:rPr>
          <w:i/>
          <w:color w:val="4472C4" w:themeColor="accent5"/>
          <w:lang w:val="en-US"/>
        </w:rPr>
        <w:t>audit methodologie</w:t>
      </w:r>
      <w:r w:rsidRPr="001270D2">
        <w:rPr>
          <w:i/>
          <w:color w:val="4472C4" w:themeColor="accent5"/>
          <w:lang w:val="en-US"/>
        </w:rPr>
        <w:t>s:</w:t>
      </w:r>
    </w:p>
    <w:p w:rsidR="00921F9A" w:rsidRPr="001270D2" w:rsidRDefault="00921F9A" w:rsidP="00976B55">
      <w:pPr>
        <w:pStyle w:val="ListParagraph"/>
        <w:numPr>
          <w:ilvl w:val="0"/>
          <w:numId w:val="6"/>
        </w:numPr>
        <w:ind w:left="720"/>
        <w:rPr>
          <w:i/>
          <w:color w:val="4472C4" w:themeColor="accent5"/>
          <w:lang w:val="en-US"/>
        </w:rPr>
      </w:pPr>
      <w:r w:rsidRPr="001270D2">
        <w:rPr>
          <w:i/>
          <w:color w:val="4472C4" w:themeColor="accent5"/>
          <w:lang w:val="en-US"/>
        </w:rPr>
        <w:t xml:space="preserve">Semi announced ( 1 month window) </w:t>
      </w:r>
      <w:r w:rsidR="00153F68" w:rsidRPr="001270D2">
        <w:rPr>
          <w:i/>
          <w:color w:val="4472C4" w:themeColor="accent5"/>
          <w:lang w:val="en-US"/>
        </w:rPr>
        <w:t xml:space="preserve">for </w:t>
      </w:r>
      <w:r w:rsidRPr="001270D2">
        <w:rPr>
          <w:i/>
          <w:color w:val="4472C4" w:themeColor="accent5"/>
          <w:lang w:val="en-US"/>
        </w:rPr>
        <w:t>BSCI audits</w:t>
      </w:r>
    </w:p>
    <w:p w:rsidR="00921F9A" w:rsidRPr="001270D2" w:rsidRDefault="00921F9A" w:rsidP="00976B55">
      <w:pPr>
        <w:pStyle w:val="ListParagraph"/>
        <w:numPr>
          <w:ilvl w:val="0"/>
          <w:numId w:val="6"/>
        </w:numPr>
        <w:ind w:left="720"/>
        <w:rPr>
          <w:i/>
          <w:color w:val="4472C4" w:themeColor="accent5"/>
          <w:lang w:val="en-US"/>
        </w:rPr>
      </w:pPr>
      <w:r w:rsidRPr="001270D2">
        <w:rPr>
          <w:i/>
          <w:color w:val="4472C4" w:themeColor="accent5"/>
          <w:lang w:val="en-US"/>
        </w:rPr>
        <w:t>Unannounced internal follow up audits.</w:t>
      </w:r>
      <w:r w:rsidR="00C1745E" w:rsidRPr="001270D2">
        <w:rPr>
          <w:i/>
          <w:color w:val="4472C4" w:themeColor="accent5"/>
          <w:lang w:val="en-US"/>
        </w:rPr>
        <w:t xml:space="preserve"> </w:t>
      </w:r>
    </w:p>
    <w:p w:rsidR="00921F9A" w:rsidRPr="001270D2" w:rsidRDefault="00F96AF9" w:rsidP="00976B55">
      <w:pPr>
        <w:pStyle w:val="ListParagraph"/>
        <w:numPr>
          <w:ilvl w:val="0"/>
          <w:numId w:val="6"/>
        </w:numPr>
        <w:ind w:left="720"/>
        <w:rPr>
          <w:i/>
          <w:color w:val="4472C4" w:themeColor="accent5"/>
          <w:lang w:val="en-US"/>
        </w:rPr>
      </w:pPr>
      <w:r w:rsidRPr="001270D2">
        <w:rPr>
          <w:i/>
          <w:color w:val="4472C4" w:themeColor="accent5"/>
          <w:lang w:val="en-US"/>
        </w:rPr>
        <w:t xml:space="preserve">Unannounced internal </w:t>
      </w:r>
      <w:r w:rsidR="00153F68" w:rsidRPr="001270D2">
        <w:rPr>
          <w:i/>
          <w:color w:val="4472C4" w:themeColor="accent5"/>
          <w:lang w:val="en-US"/>
        </w:rPr>
        <w:t>spot checks</w:t>
      </w:r>
      <w:r w:rsidRPr="001270D2">
        <w:rPr>
          <w:i/>
          <w:color w:val="4472C4" w:themeColor="accent5"/>
          <w:lang w:val="en-US"/>
        </w:rPr>
        <w:t xml:space="preserve">. </w:t>
      </w:r>
      <w:r w:rsidR="00153F68" w:rsidRPr="001270D2">
        <w:rPr>
          <w:i/>
          <w:color w:val="4472C4" w:themeColor="accent5"/>
          <w:lang w:val="en-US"/>
        </w:rPr>
        <w:t xml:space="preserve">These </w:t>
      </w:r>
      <w:r w:rsidRPr="001270D2">
        <w:rPr>
          <w:i/>
          <w:color w:val="4472C4" w:themeColor="accent5"/>
          <w:lang w:val="en-US"/>
        </w:rPr>
        <w:t xml:space="preserve">are </w:t>
      </w:r>
      <w:r w:rsidR="00425641" w:rsidRPr="001270D2">
        <w:rPr>
          <w:i/>
          <w:color w:val="4472C4" w:themeColor="accent5"/>
          <w:lang w:val="en-US"/>
        </w:rPr>
        <w:t>short</w:t>
      </w:r>
      <w:r w:rsidR="00153F68" w:rsidRPr="001270D2">
        <w:rPr>
          <w:i/>
          <w:color w:val="4472C4" w:themeColor="accent5"/>
          <w:lang w:val="en-US"/>
        </w:rPr>
        <w:t>,</w:t>
      </w:r>
      <w:r w:rsidRPr="001270D2">
        <w:rPr>
          <w:i/>
          <w:color w:val="4472C4" w:themeColor="accent5"/>
          <w:lang w:val="en-US"/>
        </w:rPr>
        <w:t xml:space="preserve"> unannounced visits where Esprit </w:t>
      </w:r>
      <w:r w:rsidR="00620E71" w:rsidRPr="001270D2">
        <w:rPr>
          <w:i/>
          <w:color w:val="4472C4" w:themeColor="accent5"/>
          <w:lang w:val="en-US"/>
        </w:rPr>
        <w:t xml:space="preserve">staff </w:t>
      </w:r>
      <w:r w:rsidR="00153F68" w:rsidRPr="001270D2">
        <w:rPr>
          <w:i/>
          <w:color w:val="4472C4" w:themeColor="accent5"/>
          <w:lang w:val="en-US"/>
        </w:rPr>
        <w:t>checks progress on specific</w:t>
      </w:r>
      <w:r w:rsidRPr="001270D2">
        <w:rPr>
          <w:i/>
          <w:color w:val="4472C4" w:themeColor="accent5"/>
          <w:lang w:val="en-US"/>
        </w:rPr>
        <w:t xml:space="preserve"> issues that require continuous </w:t>
      </w:r>
      <w:r w:rsidR="00620E71" w:rsidRPr="001270D2">
        <w:rPr>
          <w:i/>
          <w:color w:val="4472C4" w:themeColor="accent5"/>
          <w:lang w:val="en-US"/>
        </w:rPr>
        <w:t xml:space="preserve">monitoring </w:t>
      </w:r>
      <w:r w:rsidR="00425641" w:rsidRPr="001270D2">
        <w:rPr>
          <w:i/>
          <w:color w:val="4472C4" w:themeColor="accent5"/>
          <w:lang w:val="en-US"/>
        </w:rPr>
        <w:t xml:space="preserve">and </w:t>
      </w:r>
      <w:r w:rsidR="00153F68" w:rsidRPr="001270D2">
        <w:rPr>
          <w:i/>
          <w:color w:val="4472C4" w:themeColor="accent5"/>
          <w:lang w:val="en-US"/>
        </w:rPr>
        <w:t xml:space="preserve">where unannounced visits are more likely to confirm actual conditions, </w:t>
      </w:r>
      <w:r w:rsidR="00425641" w:rsidRPr="001270D2">
        <w:rPr>
          <w:i/>
          <w:color w:val="4472C4" w:themeColor="accent5"/>
          <w:lang w:val="en-US"/>
        </w:rPr>
        <w:t xml:space="preserve">such as </w:t>
      </w:r>
      <w:r w:rsidRPr="001270D2">
        <w:rPr>
          <w:i/>
          <w:color w:val="4472C4" w:themeColor="accent5"/>
          <w:lang w:val="en-US"/>
        </w:rPr>
        <w:t xml:space="preserve">locked fire exits, child </w:t>
      </w:r>
      <w:r w:rsidR="00A53FB0" w:rsidRPr="001270D2">
        <w:rPr>
          <w:i/>
          <w:color w:val="4472C4" w:themeColor="accent5"/>
          <w:lang w:val="en-US"/>
        </w:rPr>
        <w:t>labor</w:t>
      </w:r>
      <w:r w:rsidRPr="001270D2">
        <w:rPr>
          <w:i/>
          <w:color w:val="4472C4" w:themeColor="accent5"/>
          <w:lang w:val="en-US"/>
        </w:rPr>
        <w:t>, workers without work permit</w:t>
      </w:r>
      <w:r w:rsidR="00153F68" w:rsidRPr="001270D2">
        <w:rPr>
          <w:i/>
          <w:color w:val="4472C4" w:themeColor="accent5"/>
          <w:lang w:val="en-US"/>
        </w:rPr>
        <w:t>s</w:t>
      </w:r>
      <w:r w:rsidRPr="001270D2">
        <w:rPr>
          <w:i/>
          <w:color w:val="4472C4" w:themeColor="accent5"/>
          <w:lang w:val="en-US"/>
        </w:rPr>
        <w:t xml:space="preserve"> and </w:t>
      </w:r>
      <w:r w:rsidR="00153F68" w:rsidRPr="001270D2">
        <w:rPr>
          <w:i/>
          <w:color w:val="4472C4" w:themeColor="accent5"/>
          <w:lang w:val="en-US"/>
        </w:rPr>
        <w:t xml:space="preserve">casual workers, etc. The </w:t>
      </w:r>
      <w:r w:rsidR="00620E71" w:rsidRPr="001270D2">
        <w:rPr>
          <w:i/>
          <w:color w:val="4472C4" w:themeColor="accent5"/>
          <w:lang w:val="en-US"/>
        </w:rPr>
        <w:t>auditor checks</w:t>
      </w:r>
      <w:r w:rsidR="00153F68" w:rsidRPr="001270D2">
        <w:rPr>
          <w:i/>
          <w:color w:val="4472C4" w:themeColor="accent5"/>
          <w:lang w:val="en-US"/>
        </w:rPr>
        <w:t xml:space="preserve"> </w:t>
      </w:r>
      <w:r w:rsidR="00425641" w:rsidRPr="001270D2">
        <w:rPr>
          <w:i/>
          <w:color w:val="4472C4" w:themeColor="accent5"/>
          <w:lang w:val="en-US"/>
        </w:rPr>
        <w:t>improvement</w:t>
      </w:r>
      <w:r w:rsidR="00153F68" w:rsidRPr="001270D2">
        <w:rPr>
          <w:i/>
          <w:color w:val="4472C4" w:themeColor="accent5"/>
          <w:lang w:val="en-US"/>
        </w:rPr>
        <w:t>s since</w:t>
      </w:r>
      <w:r w:rsidR="00425641" w:rsidRPr="001270D2">
        <w:rPr>
          <w:i/>
          <w:color w:val="4472C4" w:themeColor="accent5"/>
          <w:lang w:val="en-US"/>
        </w:rPr>
        <w:t xml:space="preserve"> the last audit.</w:t>
      </w:r>
    </w:p>
    <w:p w:rsidR="00425641" w:rsidRPr="00765236" w:rsidRDefault="00425641" w:rsidP="00425641">
      <w:pPr>
        <w:pStyle w:val="ListParagraph"/>
        <w:ind w:left="1080"/>
        <w:rPr>
          <w:i/>
          <w:lang w:val="en-US"/>
        </w:rPr>
      </w:pPr>
    </w:p>
    <w:p w:rsidR="00C1745E" w:rsidRPr="00765236" w:rsidRDefault="0024795C" w:rsidP="00921F9A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65236">
        <w:rPr>
          <w:lang w:val="en-US"/>
        </w:rPr>
        <w:t xml:space="preserve">Do the audit &amp; monitoring teams have Arabic-speakers who have received special training tailored to the situation of Syrian refugees, and do they speak with the workers confidentially? </w:t>
      </w:r>
    </w:p>
    <w:p w:rsidR="004E0F45" w:rsidRPr="00765236" w:rsidRDefault="004E0F45" w:rsidP="004E0F45">
      <w:pPr>
        <w:pStyle w:val="ListParagraph"/>
        <w:rPr>
          <w:b/>
          <w:lang w:val="en-US"/>
        </w:rPr>
      </w:pPr>
    </w:p>
    <w:p w:rsidR="00C1745E" w:rsidRPr="001270D2" w:rsidRDefault="00774006" w:rsidP="00C1745E">
      <w:pPr>
        <w:pStyle w:val="ListParagraph"/>
        <w:numPr>
          <w:ilvl w:val="0"/>
          <w:numId w:val="7"/>
        </w:numPr>
        <w:rPr>
          <w:i/>
          <w:color w:val="4472C4" w:themeColor="accent5"/>
          <w:lang w:val="en-US"/>
        </w:rPr>
      </w:pPr>
      <w:r w:rsidRPr="001270D2">
        <w:rPr>
          <w:i/>
          <w:color w:val="4472C4" w:themeColor="accent5"/>
          <w:lang w:val="en-US"/>
        </w:rPr>
        <w:t xml:space="preserve">Esprit </w:t>
      </w:r>
      <w:r w:rsidR="00C1745E" w:rsidRPr="001270D2">
        <w:rPr>
          <w:i/>
          <w:color w:val="4472C4" w:themeColor="accent5"/>
          <w:lang w:val="en-US"/>
        </w:rPr>
        <w:t xml:space="preserve">uses a </w:t>
      </w:r>
      <w:r w:rsidR="00921F9A" w:rsidRPr="001270D2">
        <w:rPr>
          <w:i/>
          <w:color w:val="4472C4" w:themeColor="accent5"/>
          <w:lang w:val="en-US"/>
        </w:rPr>
        <w:t>3</w:t>
      </w:r>
      <w:r w:rsidR="00921F9A" w:rsidRPr="001270D2">
        <w:rPr>
          <w:i/>
          <w:color w:val="4472C4" w:themeColor="accent5"/>
          <w:vertAlign w:val="superscript"/>
          <w:lang w:val="en-US"/>
        </w:rPr>
        <w:t>rd</w:t>
      </w:r>
      <w:r w:rsidR="00921F9A" w:rsidRPr="001270D2">
        <w:rPr>
          <w:i/>
          <w:color w:val="4472C4" w:themeColor="accent5"/>
          <w:lang w:val="en-US"/>
        </w:rPr>
        <w:t xml:space="preserve"> party audit partner in Turkey </w:t>
      </w:r>
      <w:r w:rsidRPr="001270D2">
        <w:rPr>
          <w:i/>
          <w:color w:val="4472C4" w:themeColor="accent5"/>
          <w:lang w:val="en-US"/>
        </w:rPr>
        <w:t xml:space="preserve">that </w:t>
      </w:r>
      <w:r w:rsidR="00921F9A" w:rsidRPr="001270D2">
        <w:rPr>
          <w:i/>
          <w:color w:val="4472C4" w:themeColor="accent5"/>
          <w:lang w:val="en-US"/>
        </w:rPr>
        <w:t xml:space="preserve">has </w:t>
      </w:r>
      <w:r w:rsidR="004E0F45" w:rsidRPr="001270D2">
        <w:rPr>
          <w:i/>
          <w:color w:val="4472C4" w:themeColor="accent5"/>
          <w:lang w:val="en-US"/>
        </w:rPr>
        <w:t>Arabic speaking auditors</w:t>
      </w:r>
      <w:r w:rsidR="00C1745E" w:rsidRPr="001270D2">
        <w:rPr>
          <w:i/>
          <w:color w:val="4472C4" w:themeColor="accent5"/>
          <w:lang w:val="en-US"/>
        </w:rPr>
        <w:t>.</w:t>
      </w:r>
    </w:p>
    <w:p w:rsidR="00C1745E" w:rsidRPr="001270D2" w:rsidRDefault="004E0F45" w:rsidP="00C1745E">
      <w:pPr>
        <w:pStyle w:val="ListParagraph"/>
        <w:numPr>
          <w:ilvl w:val="0"/>
          <w:numId w:val="7"/>
        </w:numPr>
        <w:rPr>
          <w:b/>
          <w:color w:val="4472C4" w:themeColor="accent5"/>
          <w:lang w:val="en-US"/>
        </w:rPr>
      </w:pPr>
      <w:r w:rsidRPr="001270D2">
        <w:rPr>
          <w:i/>
          <w:color w:val="4472C4" w:themeColor="accent5"/>
          <w:lang w:val="en-US"/>
        </w:rPr>
        <w:lastRenderedPageBreak/>
        <w:t>The sole occasion where Esprit found Syrian migrants in our factory was an unauthorized subcontractor, which our internal staff audited (not 3</w:t>
      </w:r>
      <w:r w:rsidRPr="001270D2">
        <w:rPr>
          <w:i/>
          <w:color w:val="4472C4" w:themeColor="accent5"/>
          <w:vertAlign w:val="superscript"/>
          <w:lang w:val="en-US"/>
        </w:rPr>
        <w:t>rd</w:t>
      </w:r>
      <w:r w:rsidRPr="001270D2">
        <w:rPr>
          <w:i/>
          <w:color w:val="4472C4" w:themeColor="accent5"/>
          <w:lang w:val="en-US"/>
        </w:rPr>
        <w:t xml:space="preserve"> party). We engaged </w:t>
      </w:r>
      <w:r w:rsidR="00C1745E" w:rsidRPr="001270D2">
        <w:rPr>
          <w:i/>
          <w:color w:val="4472C4" w:themeColor="accent5"/>
          <w:lang w:val="en-US"/>
        </w:rPr>
        <w:t xml:space="preserve">the </w:t>
      </w:r>
      <w:r w:rsidR="00921F9A" w:rsidRPr="001270D2">
        <w:rPr>
          <w:i/>
          <w:color w:val="4472C4" w:themeColor="accent5"/>
          <w:lang w:val="en-US"/>
        </w:rPr>
        <w:t>Association for Solidarity with Asy</w:t>
      </w:r>
      <w:r w:rsidRPr="001270D2">
        <w:rPr>
          <w:i/>
          <w:color w:val="4472C4" w:themeColor="accent5"/>
          <w:lang w:val="en-US"/>
        </w:rPr>
        <w:t xml:space="preserve">lum Seekers and Migrants (ASAM), and will do so again if </w:t>
      </w:r>
      <w:r w:rsidR="00A53FB0" w:rsidRPr="001270D2">
        <w:rPr>
          <w:i/>
          <w:color w:val="4472C4" w:themeColor="accent5"/>
          <w:lang w:val="en-US"/>
        </w:rPr>
        <w:t xml:space="preserve">refugees </w:t>
      </w:r>
      <w:r w:rsidRPr="001270D2">
        <w:rPr>
          <w:i/>
          <w:color w:val="4472C4" w:themeColor="accent5"/>
          <w:lang w:val="en-US"/>
        </w:rPr>
        <w:t xml:space="preserve">are found. </w:t>
      </w:r>
    </w:p>
    <w:p w:rsidR="004E0F45" w:rsidRPr="00765236" w:rsidRDefault="004E0F45" w:rsidP="004E0F45">
      <w:pPr>
        <w:pStyle w:val="ListParagraph"/>
        <w:rPr>
          <w:b/>
          <w:lang w:val="en-US"/>
        </w:rPr>
      </w:pPr>
    </w:p>
    <w:p w:rsidR="0009088E" w:rsidRPr="00765236" w:rsidRDefault="00B76F46" w:rsidP="00AF7A8A">
      <w:pPr>
        <w:pStyle w:val="ListParagraph"/>
        <w:numPr>
          <w:ilvl w:val="0"/>
          <w:numId w:val="1"/>
        </w:numPr>
        <w:rPr>
          <w:lang w:val="en-US"/>
        </w:rPr>
      </w:pPr>
      <w:r w:rsidRPr="00765236">
        <w:rPr>
          <w:lang w:val="en-US"/>
        </w:rPr>
        <w:t>H</w:t>
      </w:r>
      <w:r w:rsidR="0009088E" w:rsidRPr="00765236">
        <w:rPr>
          <w:lang w:val="en-US"/>
        </w:rPr>
        <w:t xml:space="preserve">ow does </w:t>
      </w:r>
      <w:r w:rsidRPr="00765236">
        <w:rPr>
          <w:lang w:val="en-US"/>
        </w:rPr>
        <w:t xml:space="preserve">your company </w:t>
      </w:r>
      <w:r w:rsidR="0009088E" w:rsidRPr="00765236">
        <w:rPr>
          <w:lang w:val="en-US"/>
        </w:rPr>
        <w:t>address the possibility of undeclared subcontracting in its supply chain?</w:t>
      </w:r>
    </w:p>
    <w:p w:rsidR="00C1745E" w:rsidRPr="001270D2" w:rsidRDefault="00C1745E" w:rsidP="00C1745E">
      <w:pPr>
        <w:rPr>
          <w:i/>
          <w:color w:val="4472C4" w:themeColor="accent5"/>
          <w:lang w:val="en-US"/>
        </w:rPr>
      </w:pPr>
      <w:r w:rsidRPr="001270D2">
        <w:rPr>
          <w:i/>
          <w:color w:val="4472C4" w:themeColor="accent5"/>
          <w:lang w:val="en-US"/>
        </w:rPr>
        <w:t xml:space="preserve">Esprit clearly states in </w:t>
      </w:r>
      <w:r w:rsidR="00A53FB0" w:rsidRPr="001270D2">
        <w:rPr>
          <w:i/>
          <w:color w:val="4472C4" w:themeColor="accent5"/>
          <w:lang w:val="en-US"/>
        </w:rPr>
        <w:t>our</w:t>
      </w:r>
      <w:r w:rsidRPr="001270D2">
        <w:rPr>
          <w:i/>
          <w:color w:val="4472C4" w:themeColor="accent5"/>
          <w:lang w:val="en-US"/>
        </w:rPr>
        <w:t xml:space="preserve"> Code</w:t>
      </w:r>
      <w:r w:rsidR="004E0F45" w:rsidRPr="001270D2">
        <w:rPr>
          <w:i/>
          <w:color w:val="4472C4" w:themeColor="accent5"/>
          <w:lang w:val="en-US"/>
        </w:rPr>
        <w:t xml:space="preserve"> of Conduct (part of our standard supplier agreement)</w:t>
      </w:r>
      <w:r w:rsidR="00425641" w:rsidRPr="001270D2">
        <w:rPr>
          <w:i/>
          <w:color w:val="4472C4" w:themeColor="accent5"/>
          <w:lang w:val="en-US"/>
        </w:rPr>
        <w:t>,</w:t>
      </w:r>
      <w:r w:rsidRPr="001270D2">
        <w:rPr>
          <w:i/>
          <w:color w:val="4472C4" w:themeColor="accent5"/>
          <w:lang w:val="en-US"/>
        </w:rPr>
        <w:t xml:space="preserve"> </w:t>
      </w:r>
      <w:r w:rsidR="00620E71" w:rsidRPr="001270D2">
        <w:rPr>
          <w:i/>
          <w:color w:val="4472C4" w:themeColor="accent5"/>
          <w:lang w:val="en-US"/>
        </w:rPr>
        <w:t>standard operating procedures and</w:t>
      </w:r>
      <w:r w:rsidRPr="001270D2">
        <w:rPr>
          <w:i/>
          <w:color w:val="4472C4" w:themeColor="accent5"/>
          <w:lang w:val="en-US"/>
        </w:rPr>
        <w:t xml:space="preserve"> </w:t>
      </w:r>
      <w:r w:rsidR="004E0F45" w:rsidRPr="001270D2">
        <w:rPr>
          <w:i/>
          <w:color w:val="4472C4" w:themeColor="accent5"/>
          <w:lang w:val="en-US"/>
        </w:rPr>
        <w:t>the BSCI Code of C</w:t>
      </w:r>
      <w:r w:rsidRPr="001270D2">
        <w:rPr>
          <w:i/>
          <w:color w:val="4472C4" w:themeColor="accent5"/>
          <w:lang w:val="en-US"/>
        </w:rPr>
        <w:t xml:space="preserve">onduct </w:t>
      </w:r>
      <w:r w:rsidR="001270D2">
        <w:rPr>
          <w:i/>
          <w:color w:val="4472C4" w:themeColor="accent5"/>
          <w:lang w:val="en-US"/>
        </w:rPr>
        <w:t xml:space="preserve">to which all suppliers agree to adhere </w:t>
      </w:r>
      <w:r w:rsidR="004E0F45" w:rsidRPr="001270D2">
        <w:rPr>
          <w:i/>
          <w:color w:val="4472C4" w:themeColor="accent5"/>
          <w:lang w:val="en-US"/>
        </w:rPr>
        <w:t xml:space="preserve">that </w:t>
      </w:r>
      <w:r w:rsidRPr="001270D2">
        <w:rPr>
          <w:i/>
          <w:color w:val="4472C4" w:themeColor="accent5"/>
          <w:lang w:val="en-US"/>
        </w:rPr>
        <w:t>undisclosed subcontractin</w:t>
      </w:r>
      <w:r w:rsidR="001270D2">
        <w:rPr>
          <w:i/>
          <w:color w:val="4472C4" w:themeColor="accent5"/>
          <w:lang w:val="en-US"/>
        </w:rPr>
        <w:t>g is not tolerated. W</w:t>
      </w:r>
      <w:r w:rsidR="004E0F45" w:rsidRPr="001270D2">
        <w:rPr>
          <w:i/>
          <w:color w:val="4472C4" w:themeColor="accent5"/>
          <w:lang w:val="en-US"/>
        </w:rPr>
        <w:t>e</w:t>
      </w:r>
      <w:r w:rsidRPr="001270D2">
        <w:rPr>
          <w:i/>
          <w:color w:val="4472C4" w:themeColor="accent5"/>
          <w:lang w:val="en-US"/>
        </w:rPr>
        <w:t xml:space="preserve"> are very much aware of the risks and </w:t>
      </w:r>
      <w:r w:rsidR="00A53FB0" w:rsidRPr="001270D2">
        <w:rPr>
          <w:i/>
          <w:color w:val="4472C4" w:themeColor="accent5"/>
          <w:lang w:val="en-US"/>
        </w:rPr>
        <w:t xml:space="preserve">Esprit </w:t>
      </w:r>
      <w:r w:rsidRPr="001270D2">
        <w:rPr>
          <w:i/>
          <w:color w:val="4472C4" w:themeColor="accent5"/>
          <w:lang w:val="en-US"/>
        </w:rPr>
        <w:t>conducts subcontractin</w:t>
      </w:r>
      <w:r w:rsidR="00976B55" w:rsidRPr="001270D2">
        <w:rPr>
          <w:i/>
          <w:color w:val="4472C4" w:themeColor="accent5"/>
          <w:lang w:val="en-US"/>
        </w:rPr>
        <w:t>g evaluation</w:t>
      </w:r>
      <w:r w:rsidR="004E0F45" w:rsidRPr="001270D2">
        <w:rPr>
          <w:i/>
          <w:color w:val="4472C4" w:themeColor="accent5"/>
          <w:lang w:val="en-US"/>
        </w:rPr>
        <w:t>s</w:t>
      </w:r>
      <w:r w:rsidR="00976B55" w:rsidRPr="001270D2">
        <w:rPr>
          <w:i/>
          <w:color w:val="4472C4" w:themeColor="accent5"/>
          <w:lang w:val="en-US"/>
        </w:rPr>
        <w:t xml:space="preserve"> during audits, </w:t>
      </w:r>
      <w:r w:rsidRPr="001270D2">
        <w:rPr>
          <w:i/>
          <w:color w:val="4472C4" w:themeColor="accent5"/>
          <w:lang w:val="en-US"/>
        </w:rPr>
        <w:t>supplier visits</w:t>
      </w:r>
      <w:r w:rsidR="00425641" w:rsidRPr="001270D2">
        <w:rPr>
          <w:i/>
          <w:color w:val="4472C4" w:themeColor="accent5"/>
          <w:lang w:val="en-US"/>
        </w:rPr>
        <w:t xml:space="preserve"> and </w:t>
      </w:r>
      <w:r w:rsidR="004E0F45" w:rsidRPr="001270D2">
        <w:rPr>
          <w:i/>
          <w:color w:val="4472C4" w:themeColor="accent5"/>
          <w:lang w:val="en-US"/>
        </w:rPr>
        <w:t>spot checks</w:t>
      </w:r>
      <w:r w:rsidRPr="001270D2">
        <w:rPr>
          <w:i/>
          <w:color w:val="4472C4" w:themeColor="accent5"/>
          <w:lang w:val="en-US"/>
        </w:rPr>
        <w:t xml:space="preserve">. </w:t>
      </w:r>
      <w:r w:rsidR="004E0F45" w:rsidRPr="001270D2">
        <w:rPr>
          <w:i/>
          <w:color w:val="4472C4" w:themeColor="accent5"/>
          <w:lang w:val="en-US"/>
        </w:rPr>
        <w:t>All E</w:t>
      </w:r>
      <w:r w:rsidR="00774006" w:rsidRPr="001270D2">
        <w:rPr>
          <w:i/>
          <w:color w:val="4472C4" w:themeColor="accent5"/>
          <w:lang w:val="en-US"/>
        </w:rPr>
        <w:t>sprit internal and designated external au</w:t>
      </w:r>
      <w:r w:rsidR="004E0F45" w:rsidRPr="001270D2">
        <w:rPr>
          <w:i/>
          <w:color w:val="4472C4" w:themeColor="accent5"/>
          <w:lang w:val="en-US"/>
        </w:rPr>
        <w:t>ditors in Turkey are trained to detect</w:t>
      </w:r>
      <w:r w:rsidR="00774006" w:rsidRPr="001270D2">
        <w:rPr>
          <w:i/>
          <w:color w:val="4472C4" w:themeColor="accent5"/>
          <w:lang w:val="en-US"/>
        </w:rPr>
        <w:t xml:space="preserve"> undisclosed subcontracting.</w:t>
      </w:r>
    </w:p>
    <w:p w:rsidR="00C1745E" w:rsidRPr="001270D2" w:rsidRDefault="004E0F45" w:rsidP="00C1745E">
      <w:pPr>
        <w:rPr>
          <w:i/>
          <w:color w:val="4472C4" w:themeColor="accent5"/>
          <w:lang w:val="en-US"/>
        </w:rPr>
      </w:pPr>
      <w:r w:rsidRPr="001270D2">
        <w:rPr>
          <w:i/>
          <w:color w:val="4472C4" w:themeColor="accent5"/>
          <w:lang w:val="en-US"/>
        </w:rPr>
        <w:t>Esprit reserves the right to terminate suppliers that engage in unauthorized subcontracting but, given that subcontracting is an integral part of the Turkish production model, we have found that a hard line on the issue leads to subcontractors being hidden, rather than revealed. The attitudes of other brands make our work harder in this regard. We are currently undertaking a mapping exercise to confirm all first, second and third tier suppliers in the interest of transparency.</w:t>
      </w:r>
    </w:p>
    <w:p w:rsidR="00A663CD" w:rsidRPr="00620E71" w:rsidRDefault="00725B5A" w:rsidP="00620E71">
      <w:pPr>
        <w:rPr>
          <w:i/>
          <w:lang w:val="en-US"/>
        </w:rPr>
      </w:pPr>
      <w:r w:rsidRPr="00765236">
        <w:rPr>
          <w:lang w:val="en-US"/>
        </w:rPr>
        <w:t xml:space="preserve">Has your company identified </w:t>
      </w:r>
      <w:r w:rsidR="00F52BF7" w:rsidRPr="00765236">
        <w:rPr>
          <w:lang w:val="en-US"/>
        </w:rPr>
        <w:t>supplier factories employing</w:t>
      </w:r>
      <w:r w:rsidR="00650C2B" w:rsidRPr="00765236">
        <w:rPr>
          <w:lang w:val="en-US"/>
        </w:rPr>
        <w:t xml:space="preserve"> Syrian refugees</w:t>
      </w:r>
      <w:r w:rsidRPr="00765236">
        <w:rPr>
          <w:lang w:val="en-US"/>
        </w:rPr>
        <w:t xml:space="preserve"> in 2015? </w:t>
      </w:r>
      <w:r w:rsidR="00F52BF7" w:rsidRPr="00765236">
        <w:rPr>
          <w:lang w:val="en-US"/>
        </w:rPr>
        <w:t xml:space="preserve">If the answer is yes </w:t>
      </w:r>
      <w:r w:rsidR="0041098A" w:rsidRPr="00765236">
        <w:rPr>
          <w:lang w:val="en-US"/>
        </w:rPr>
        <w:t xml:space="preserve">please state how many factories, if </w:t>
      </w:r>
      <w:r w:rsidR="008A793A" w:rsidRPr="00765236">
        <w:rPr>
          <w:lang w:val="en-US"/>
        </w:rPr>
        <w:t>possible</w:t>
      </w:r>
      <w:r w:rsidR="008A793A">
        <w:rPr>
          <w:lang w:val="en-US"/>
        </w:rPr>
        <w:t>.</w:t>
      </w:r>
      <w:r w:rsidR="008A793A" w:rsidRPr="00620E71">
        <w:rPr>
          <w:i/>
          <w:lang w:val="en-US"/>
        </w:rPr>
        <w:t xml:space="preserve"> </w:t>
      </w:r>
      <w:r w:rsidR="001270D2">
        <w:rPr>
          <w:i/>
          <w:lang w:val="en-US"/>
        </w:rPr>
        <w:t xml:space="preserve"> </w:t>
      </w:r>
      <w:r w:rsidR="008A793A" w:rsidRPr="001270D2">
        <w:rPr>
          <w:i/>
          <w:color w:val="4472C4" w:themeColor="accent5"/>
          <w:lang w:val="en-US"/>
        </w:rPr>
        <w:t>None</w:t>
      </w:r>
      <w:r w:rsidR="00A663CD" w:rsidRPr="001270D2">
        <w:rPr>
          <w:i/>
          <w:color w:val="4472C4" w:themeColor="accent5"/>
          <w:lang w:val="en-US"/>
        </w:rPr>
        <w:t xml:space="preserve"> in 2015.  </w:t>
      </w:r>
    </w:p>
    <w:p w:rsidR="00F52BF7" w:rsidRPr="00765236" w:rsidRDefault="00F52BF7" w:rsidP="001C522D">
      <w:pPr>
        <w:pStyle w:val="ListParagraph"/>
        <w:numPr>
          <w:ilvl w:val="0"/>
          <w:numId w:val="1"/>
        </w:numPr>
        <w:rPr>
          <w:lang w:val="en-US"/>
        </w:rPr>
      </w:pPr>
      <w:r w:rsidRPr="00765236">
        <w:rPr>
          <w:lang w:val="en-US"/>
        </w:rPr>
        <w:t>Has your company identified supplier factories employing Syrian child refugees in 2015? If the answer is yes please state how many factories</w:t>
      </w:r>
      <w:r w:rsidR="0041098A" w:rsidRPr="00765236">
        <w:rPr>
          <w:lang w:val="en-US"/>
        </w:rPr>
        <w:t>, if possible</w:t>
      </w:r>
    </w:p>
    <w:p w:rsidR="00A663CD" w:rsidRPr="001270D2" w:rsidRDefault="00A663CD" w:rsidP="00A663CD">
      <w:pPr>
        <w:rPr>
          <w:i/>
          <w:color w:val="4472C4" w:themeColor="accent5"/>
          <w:lang w:val="en-US"/>
        </w:rPr>
      </w:pPr>
      <w:r w:rsidRPr="001270D2">
        <w:rPr>
          <w:i/>
          <w:color w:val="4472C4" w:themeColor="accent5"/>
          <w:lang w:val="en-US"/>
        </w:rPr>
        <w:t>None</w:t>
      </w:r>
      <w:r w:rsidR="00620E71" w:rsidRPr="001270D2">
        <w:rPr>
          <w:i/>
          <w:color w:val="4472C4" w:themeColor="accent5"/>
          <w:lang w:val="en-US"/>
        </w:rPr>
        <w:t xml:space="preserve"> in 2015</w:t>
      </w:r>
      <w:r w:rsidR="004A5F76" w:rsidRPr="001270D2">
        <w:rPr>
          <w:i/>
          <w:color w:val="4472C4" w:themeColor="accent5"/>
          <w:lang w:val="en-US"/>
        </w:rPr>
        <w:t xml:space="preserve">. One juvenile </w:t>
      </w:r>
      <w:r w:rsidR="00620E71" w:rsidRPr="001270D2">
        <w:rPr>
          <w:i/>
          <w:color w:val="4472C4" w:themeColor="accent5"/>
          <w:lang w:val="en-US"/>
        </w:rPr>
        <w:t xml:space="preserve">Syrian </w:t>
      </w:r>
      <w:r w:rsidR="004A5F76" w:rsidRPr="001270D2">
        <w:rPr>
          <w:i/>
          <w:color w:val="4472C4" w:themeColor="accent5"/>
          <w:lang w:val="en-US"/>
        </w:rPr>
        <w:t>worker was encountered in 2013</w:t>
      </w:r>
      <w:r w:rsidR="00A9289E" w:rsidRPr="001270D2">
        <w:rPr>
          <w:i/>
          <w:color w:val="4472C4" w:themeColor="accent5"/>
          <w:lang w:val="en-US"/>
        </w:rPr>
        <w:t>.</w:t>
      </w:r>
    </w:p>
    <w:p w:rsidR="009E53C0" w:rsidRPr="00765236" w:rsidRDefault="009E53C0" w:rsidP="00574CA1">
      <w:pPr>
        <w:rPr>
          <w:b/>
          <w:lang w:val="en-US"/>
        </w:rPr>
      </w:pPr>
      <w:r w:rsidRPr="00765236">
        <w:rPr>
          <w:b/>
          <w:lang w:val="en-US"/>
        </w:rPr>
        <w:t>Remediation</w:t>
      </w:r>
      <w:r w:rsidR="003D5AD6" w:rsidRPr="00765236">
        <w:rPr>
          <w:b/>
          <w:lang w:val="en-US"/>
        </w:rPr>
        <w:t>:</w:t>
      </w:r>
    </w:p>
    <w:p w:rsidR="00080A4D" w:rsidRPr="00765236" w:rsidRDefault="00080A4D" w:rsidP="00620E71">
      <w:pPr>
        <w:pStyle w:val="ListParagraph"/>
        <w:rPr>
          <w:lang w:val="en-US"/>
        </w:rPr>
      </w:pPr>
      <w:r w:rsidRPr="00765236">
        <w:rPr>
          <w:lang w:val="en-US"/>
        </w:rPr>
        <w:t>When Syrian refugees are identified at a supply factory, what process does your company ex</w:t>
      </w:r>
      <w:r w:rsidR="009F76F1" w:rsidRPr="00765236">
        <w:rPr>
          <w:lang w:val="en-US"/>
        </w:rPr>
        <w:t>pect the supplier to follow?</w:t>
      </w:r>
      <w:r w:rsidR="0041098A" w:rsidRPr="00765236">
        <w:rPr>
          <w:lang w:val="en-US"/>
        </w:rPr>
        <w:t xml:space="preserve"> </w:t>
      </w:r>
      <w:r w:rsidR="009A657C" w:rsidRPr="00765236">
        <w:rPr>
          <w:lang w:val="en-US"/>
        </w:rPr>
        <w:t>In particular please</w:t>
      </w:r>
      <w:r w:rsidR="0041098A" w:rsidRPr="00765236">
        <w:rPr>
          <w:lang w:val="en-US"/>
        </w:rPr>
        <w:t xml:space="preserve"> state </w:t>
      </w:r>
      <w:r w:rsidR="009A657C" w:rsidRPr="00765236">
        <w:rPr>
          <w:lang w:val="en-US"/>
        </w:rPr>
        <w:t>whether they</w:t>
      </w:r>
      <w:r w:rsidR="0041098A" w:rsidRPr="00765236">
        <w:rPr>
          <w:lang w:val="en-US"/>
        </w:rPr>
        <w:t xml:space="preserve"> remain in employment.</w:t>
      </w:r>
    </w:p>
    <w:p w:rsidR="00A663CD" w:rsidRPr="001270D2" w:rsidRDefault="00A53FB0" w:rsidP="00A663CD">
      <w:pPr>
        <w:rPr>
          <w:i/>
          <w:color w:val="4472C4" w:themeColor="accent5"/>
          <w:lang w:val="en-US"/>
        </w:rPr>
      </w:pPr>
      <w:r w:rsidRPr="001270D2">
        <w:rPr>
          <w:i/>
          <w:color w:val="4472C4" w:themeColor="accent5"/>
          <w:lang w:val="en-US"/>
        </w:rPr>
        <w:t>Esprit</w:t>
      </w:r>
      <w:r w:rsidR="008A793A" w:rsidRPr="001270D2">
        <w:rPr>
          <w:i/>
          <w:color w:val="4472C4" w:themeColor="accent5"/>
          <w:lang w:val="en-US"/>
        </w:rPr>
        <w:t xml:space="preserve">’s priority is helping the workers in our factories, which means that dropping a factory for social compliance violations is a final step that we seek to avoid. We </w:t>
      </w:r>
      <w:r w:rsidR="00425641" w:rsidRPr="001270D2">
        <w:rPr>
          <w:i/>
          <w:color w:val="4472C4" w:themeColor="accent5"/>
          <w:lang w:val="en-US"/>
        </w:rPr>
        <w:t xml:space="preserve">engage in remediation programs together with </w:t>
      </w:r>
      <w:r w:rsidRPr="001270D2">
        <w:rPr>
          <w:i/>
          <w:color w:val="4472C4" w:themeColor="accent5"/>
          <w:lang w:val="en-US"/>
        </w:rPr>
        <w:t>our</w:t>
      </w:r>
      <w:r w:rsidR="00425641" w:rsidRPr="001270D2">
        <w:rPr>
          <w:i/>
          <w:color w:val="4472C4" w:themeColor="accent5"/>
          <w:lang w:val="en-US"/>
        </w:rPr>
        <w:t xml:space="preserve"> suppliers and other stakeholders. </w:t>
      </w:r>
      <w:r w:rsidR="00A663CD" w:rsidRPr="001270D2">
        <w:rPr>
          <w:i/>
          <w:color w:val="4472C4" w:themeColor="accent5"/>
          <w:lang w:val="en-US"/>
        </w:rPr>
        <w:t>Esprit h</w:t>
      </w:r>
      <w:r w:rsidR="00425641" w:rsidRPr="001270D2">
        <w:rPr>
          <w:i/>
          <w:color w:val="4472C4" w:themeColor="accent5"/>
          <w:lang w:val="en-US"/>
        </w:rPr>
        <w:t>as only encountered</w:t>
      </w:r>
      <w:r w:rsidR="00A663CD" w:rsidRPr="001270D2">
        <w:rPr>
          <w:i/>
          <w:color w:val="4472C4" w:themeColor="accent5"/>
          <w:lang w:val="en-US"/>
        </w:rPr>
        <w:t xml:space="preserve"> </w:t>
      </w:r>
      <w:r w:rsidR="00976B55" w:rsidRPr="001270D2">
        <w:rPr>
          <w:i/>
          <w:color w:val="4472C4" w:themeColor="accent5"/>
          <w:lang w:val="en-US"/>
        </w:rPr>
        <w:t xml:space="preserve">one </w:t>
      </w:r>
      <w:r w:rsidR="00A663CD" w:rsidRPr="001270D2">
        <w:rPr>
          <w:i/>
          <w:color w:val="4472C4" w:themeColor="accent5"/>
          <w:lang w:val="en-US"/>
        </w:rPr>
        <w:t>case</w:t>
      </w:r>
      <w:r w:rsidR="001270D2">
        <w:rPr>
          <w:i/>
          <w:color w:val="4472C4" w:themeColor="accent5"/>
          <w:lang w:val="en-US"/>
        </w:rPr>
        <w:t>, in 2013,</w:t>
      </w:r>
      <w:r w:rsidR="00A663CD" w:rsidRPr="001270D2">
        <w:rPr>
          <w:i/>
          <w:color w:val="4472C4" w:themeColor="accent5"/>
          <w:lang w:val="en-US"/>
        </w:rPr>
        <w:t xml:space="preserve"> where Syrian refugees </w:t>
      </w:r>
      <w:r w:rsidR="008A793A" w:rsidRPr="001270D2">
        <w:rPr>
          <w:i/>
          <w:color w:val="4472C4" w:themeColor="accent5"/>
          <w:lang w:val="en-US"/>
        </w:rPr>
        <w:t>were</w:t>
      </w:r>
      <w:r w:rsidR="00A663CD" w:rsidRPr="001270D2">
        <w:rPr>
          <w:i/>
          <w:color w:val="4472C4" w:themeColor="accent5"/>
          <w:lang w:val="en-US"/>
        </w:rPr>
        <w:t xml:space="preserve"> found in one of </w:t>
      </w:r>
      <w:r w:rsidR="008A793A" w:rsidRPr="001270D2">
        <w:rPr>
          <w:i/>
          <w:color w:val="4472C4" w:themeColor="accent5"/>
          <w:lang w:val="en-US"/>
        </w:rPr>
        <w:t>our</w:t>
      </w:r>
      <w:r w:rsidR="001270D2">
        <w:rPr>
          <w:i/>
          <w:color w:val="4472C4" w:themeColor="accent5"/>
          <w:lang w:val="en-US"/>
        </w:rPr>
        <w:t xml:space="preserve"> subcontractors. </w:t>
      </w:r>
      <w:r w:rsidR="00A663CD" w:rsidRPr="001270D2">
        <w:rPr>
          <w:i/>
          <w:color w:val="4472C4" w:themeColor="accent5"/>
          <w:lang w:val="en-US"/>
        </w:rPr>
        <w:t xml:space="preserve"> A remediation </w:t>
      </w:r>
      <w:r w:rsidR="008A793A" w:rsidRPr="001270D2">
        <w:rPr>
          <w:i/>
          <w:color w:val="4472C4" w:themeColor="accent5"/>
          <w:lang w:val="en-US"/>
        </w:rPr>
        <w:t xml:space="preserve">process </w:t>
      </w:r>
      <w:r w:rsidR="00A663CD" w:rsidRPr="001270D2">
        <w:rPr>
          <w:i/>
          <w:color w:val="4472C4" w:themeColor="accent5"/>
          <w:lang w:val="en-US"/>
        </w:rPr>
        <w:t>was carried out together with ASAM. The workers remained employed during the remediation.</w:t>
      </w:r>
    </w:p>
    <w:p w:rsidR="00080A4D" w:rsidRPr="00765236" w:rsidRDefault="00CC3AC8" w:rsidP="008A793A">
      <w:pPr>
        <w:pStyle w:val="ListParagraph"/>
        <w:rPr>
          <w:lang w:val="en-US"/>
        </w:rPr>
      </w:pPr>
      <w:r w:rsidRPr="00765236">
        <w:rPr>
          <w:lang w:val="en-US"/>
        </w:rPr>
        <w:t>D</w:t>
      </w:r>
      <w:r w:rsidR="0072649C" w:rsidRPr="00765236">
        <w:rPr>
          <w:lang w:val="en-US"/>
        </w:rPr>
        <w:t xml:space="preserve">oes your company </w:t>
      </w:r>
      <w:r w:rsidRPr="00765236">
        <w:rPr>
          <w:lang w:val="en-US"/>
        </w:rPr>
        <w:t xml:space="preserve">have a remediation plan </w:t>
      </w:r>
      <w:r w:rsidR="00080A4D" w:rsidRPr="00765236">
        <w:rPr>
          <w:lang w:val="en-US"/>
        </w:rPr>
        <w:t>that addresses</w:t>
      </w:r>
      <w:r w:rsidRPr="00765236">
        <w:rPr>
          <w:lang w:val="en-US"/>
        </w:rPr>
        <w:t xml:space="preserve"> instances of discrimination/abuse against Syrian refugees in </w:t>
      </w:r>
      <w:r w:rsidR="00121642" w:rsidRPr="00765236">
        <w:rPr>
          <w:lang w:val="en-US"/>
        </w:rPr>
        <w:t>its</w:t>
      </w:r>
      <w:r w:rsidRPr="00765236">
        <w:rPr>
          <w:lang w:val="en-US"/>
        </w:rPr>
        <w:t xml:space="preserve"> supply chain?  If yes please provide details of the plan</w:t>
      </w:r>
      <w:r w:rsidR="00080A4D" w:rsidRPr="00765236">
        <w:rPr>
          <w:lang w:val="en-US"/>
        </w:rPr>
        <w:t>,</w:t>
      </w:r>
      <w:r w:rsidR="00E3188E" w:rsidRPr="00765236">
        <w:rPr>
          <w:lang w:val="en-US"/>
        </w:rPr>
        <w:t xml:space="preserve"> how it is communicated to refugees</w:t>
      </w:r>
      <w:r w:rsidR="00080A4D" w:rsidRPr="00765236">
        <w:rPr>
          <w:lang w:val="en-US"/>
        </w:rPr>
        <w:t xml:space="preserve">, and examples of outcomes if available. </w:t>
      </w:r>
    </w:p>
    <w:p w:rsidR="00F92A2A" w:rsidRPr="001270D2" w:rsidRDefault="00A663CD" w:rsidP="00A663CD">
      <w:pPr>
        <w:rPr>
          <w:i/>
          <w:color w:val="4472C4" w:themeColor="accent5"/>
          <w:lang w:val="en-US"/>
        </w:rPr>
      </w:pPr>
      <w:r w:rsidRPr="001270D2">
        <w:rPr>
          <w:i/>
          <w:color w:val="4472C4" w:themeColor="accent5"/>
          <w:lang w:val="en-US"/>
        </w:rPr>
        <w:t xml:space="preserve">The </w:t>
      </w:r>
      <w:r w:rsidR="00691D80" w:rsidRPr="001270D2">
        <w:rPr>
          <w:i/>
          <w:color w:val="4472C4" w:themeColor="accent5"/>
          <w:lang w:val="en-US"/>
        </w:rPr>
        <w:t xml:space="preserve">remediation process for Syrian refugees is </w:t>
      </w:r>
      <w:r w:rsidR="00F92A2A" w:rsidRPr="001270D2">
        <w:rPr>
          <w:i/>
          <w:color w:val="4472C4" w:themeColor="accent5"/>
          <w:lang w:val="en-US"/>
        </w:rPr>
        <w:t>a very sensitive issue</w:t>
      </w:r>
      <w:r w:rsidR="00691D80" w:rsidRPr="001270D2">
        <w:rPr>
          <w:i/>
          <w:color w:val="4472C4" w:themeColor="accent5"/>
          <w:lang w:val="en-US"/>
        </w:rPr>
        <w:t xml:space="preserve">, since </w:t>
      </w:r>
      <w:r w:rsidR="008A793A" w:rsidRPr="001270D2">
        <w:rPr>
          <w:i/>
          <w:color w:val="4472C4" w:themeColor="accent5"/>
          <w:lang w:val="en-US"/>
        </w:rPr>
        <w:t xml:space="preserve">until recently </w:t>
      </w:r>
      <w:r w:rsidR="00691D80" w:rsidRPr="001270D2">
        <w:rPr>
          <w:i/>
          <w:color w:val="4472C4" w:themeColor="accent5"/>
          <w:lang w:val="en-US"/>
        </w:rPr>
        <w:t>stri</w:t>
      </w:r>
      <w:r w:rsidR="008A793A" w:rsidRPr="001270D2">
        <w:rPr>
          <w:i/>
          <w:color w:val="4472C4" w:themeColor="accent5"/>
          <w:lang w:val="en-US"/>
        </w:rPr>
        <w:t>ct adherence to local law stood to harm the workers we were</w:t>
      </w:r>
      <w:r w:rsidR="00691D80" w:rsidRPr="001270D2">
        <w:rPr>
          <w:i/>
          <w:color w:val="4472C4" w:themeColor="accent5"/>
          <w:lang w:val="en-US"/>
        </w:rPr>
        <w:t xml:space="preserve"> trying to help. For this reason, Esprit works</w:t>
      </w:r>
      <w:r w:rsidR="00F92A2A" w:rsidRPr="001270D2">
        <w:rPr>
          <w:i/>
          <w:color w:val="4472C4" w:themeColor="accent5"/>
          <w:lang w:val="en-US"/>
        </w:rPr>
        <w:t xml:space="preserve"> wi</w:t>
      </w:r>
      <w:r w:rsidR="007C3AFB">
        <w:rPr>
          <w:i/>
          <w:color w:val="4472C4" w:themeColor="accent5"/>
          <w:lang w:val="en-US"/>
        </w:rPr>
        <w:t>th a local</w:t>
      </w:r>
      <w:r w:rsidR="008A793A" w:rsidRPr="001270D2">
        <w:rPr>
          <w:i/>
          <w:color w:val="4472C4" w:themeColor="accent5"/>
          <w:lang w:val="en-US"/>
        </w:rPr>
        <w:t xml:space="preserve"> NGO </w:t>
      </w:r>
      <w:r w:rsidR="007C3AFB">
        <w:rPr>
          <w:i/>
          <w:color w:val="4472C4" w:themeColor="accent5"/>
          <w:lang w:val="en-US"/>
        </w:rPr>
        <w:t xml:space="preserve">to address the issue </w:t>
      </w:r>
      <w:r w:rsidR="008A793A" w:rsidRPr="001270D2">
        <w:rPr>
          <w:i/>
          <w:color w:val="4472C4" w:themeColor="accent5"/>
          <w:lang w:val="en-US"/>
        </w:rPr>
        <w:t>on a case by case basis</w:t>
      </w:r>
      <w:r w:rsidR="007C3AFB">
        <w:rPr>
          <w:i/>
          <w:color w:val="4472C4" w:themeColor="accent5"/>
          <w:lang w:val="en-US"/>
        </w:rPr>
        <w:t xml:space="preserve"> as we encounter it.</w:t>
      </w:r>
    </w:p>
    <w:p w:rsidR="00A663CD" w:rsidRPr="007C3AFB" w:rsidRDefault="00F92A2A" w:rsidP="00A663CD">
      <w:pPr>
        <w:rPr>
          <w:i/>
          <w:color w:val="4472C4" w:themeColor="accent5"/>
          <w:lang w:val="en-US"/>
        </w:rPr>
      </w:pPr>
      <w:r w:rsidRPr="007C3AFB">
        <w:rPr>
          <w:i/>
          <w:color w:val="4472C4" w:themeColor="accent5"/>
          <w:lang w:val="en-US"/>
        </w:rPr>
        <w:t xml:space="preserve">The main outline of the remediation </w:t>
      </w:r>
      <w:r w:rsidR="007C3AFB">
        <w:rPr>
          <w:i/>
          <w:color w:val="4472C4" w:themeColor="accent5"/>
          <w:lang w:val="en-US"/>
        </w:rPr>
        <w:t xml:space="preserve">program </w:t>
      </w:r>
      <w:r w:rsidR="00691D80" w:rsidRPr="007C3AFB">
        <w:rPr>
          <w:i/>
          <w:color w:val="4472C4" w:themeColor="accent5"/>
          <w:lang w:val="en-US"/>
        </w:rPr>
        <w:t>would be</w:t>
      </w:r>
      <w:r w:rsidR="00425641" w:rsidRPr="007C3AFB">
        <w:rPr>
          <w:i/>
          <w:color w:val="4472C4" w:themeColor="accent5"/>
          <w:lang w:val="en-US"/>
        </w:rPr>
        <w:t>:</w:t>
      </w:r>
    </w:p>
    <w:p w:rsidR="00F92A2A" w:rsidRPr="007C3AFB" w:rsidRDefault="00691D80" w:rsidP="00F92A2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i/>
          <w:color w:val="4472C4" w:themeColor="accent5"/>
          <w:lang w:val="en-US"/>
        </w:rPr>
      </w:pPr>
      <w:r w:rsidRPr="007C3AFB">
        <w:rPr>
          <w:i/>
          <w:color w:val="4472C4" w:themeColor="accent5"/>
          <w:lang w:val="en-US"/>
        </w:rPr>
        <w:t xml:space="preserve">Esprit and the master supplier </w:t>
      </w:r>
      <w:r w:rsidR="00F92A2A" w:rsidRPr="007C3AFB">
        <w:rPr>
          <w:i/>
          <w:color w:val="4472C4" w:themeColor="accent5"/>
          <w:lang w:val="en-US"/>
        </w:rPr>
        <w:t>ensure that the Syrian workers have a written employment contract</w:t>
      </w:r>
      <w:r w:rsidR="007C3AFB">
        <w:rPr>
          <w:i/>
          <w:color w:val="4472C4" w:themeColor="accent5"/>
          <w:lang w:val="en-US"/>
        </w:rPr>
        <w:t xml:space="preserve"> (in Arabic or Kurdish and Turkish)</w:t>
      </w:r>
      <w:r w:rsidR="00F92A2A" w:rsidRPr="007C3AFB">
        <w:rPr>
          <w:i/>
          <w:color w:val="4472C4" w:themeColor="accent5"/>
          <w:lang w:val="en-US"/>
        </w:rPr>
        <w:t xml:space="preserve">, will be able to get health and safety training in </w:t>
      </w:r>
      <w:r w:rsidR="00F92A2A" w:rsidRPr="007C3AFB">
        <w:rPr>
          <w:i/>
          <w:color w:val="4472C4" w:themeColor="accent5"/>
          <w:lang w:val="en-US"/>
        </w:rPr>
        <w:lastRenderedPageBreak/>
        <w:t xml:space="preserve">their own language, and benefit from regular health checks and medical care where necessary. </w:t>
      </w:r>
    </w:p>
    <w:p w:rsidR="00F92A2A" w:rsidRPr="007C3AFB" w:rsidRDefault="008A793A" w:rsidP="00F92A2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i/>
          <w:color w:val="4472C4" w:themeColor="accent5"/>
          <w:lang w:val="en-US"/>
        </w:rPr>
      </w:pPr>
      <w:r w:rsidRPr="007C3AFB">
        <w:rPr>
          <w:i/>
          <w:color w:val="4472C4" w:themeColor="accent5"/>
          <w:lang w:val="en-US"/>
        </w:rPr>
        <w:t xml:space="preserve">Turkish classes for </w:t>
      </w:r>
      <w:r w:rsidR="00F92A2A" w:rsidRPr="007C3AFB">
        <w:rPr>
          <w:i/>
          <w:color w:val="4472C4" w:themeColor="accent5"/>
          <w:lang w:val="en-US"/>
        </w:rPr>
        <w:t>all Syrian workers</w:t>
      </w:r>
    </w:p>
    <w:p w:rsidR="00F92A2A" w:rsidRPr="007C3AFB" w:rsidRDefault="00F92A2A" w:rsidP="00A663CD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i/>
          <w:color w:val="4472C4" w:themeColor="accent5"/>
          <w:lang w:val="en-US"/>
        </w:rPr>
      </w:pPr>
      <w:r w:rsidRPr="007C3AFB">
        <w:rPr>
          <w:i/>
          <w:color w:val="4472C4" w:themeColor="accent5"/>
          <w:lang w:val="en-US"/>
        </w:rPr>
        <w:t xml:space="preserve">Possible legal assistance for </w:t>
      </w:r>
      <w:r w:rsidR="008A793A" w:rsidRPr="007C3AFB">
        <w:rPr>
          <w:i/>
          <w:color w:val="4472C4" w:themeColor="accent5"/>
          <w:lang w:val="en-US"/>
        </w:rPr>
        <w:t>obtaining work permits or access to asylum camps (</w:t>
      </w:r>
      <w:r w:rsidRPr="007C3AFB">
        <w:rPr>
          <w:i/>
          <w:color w:val="4472C4" w:themeColor="accent5"/>
          <w:lang w:val="en-US"/>
        </w:rPr>
        <w:t xml:space="preserve">for </w:t>
      </w:r>
      <w:r w:rsidR="007C3AFB">
        <w:rPr>
          <w:i/>
          <w:color w:val="4472C4" w:themeColor="accent5"/>
          <w:lang w:val="en-US"/>
        </w:rPr>
        <w:t xml:space="preserve">applicable </w:t>
      </w:r>
      <w:r w:rsidRPr="007C3AFB">
        <w:rPr>
          <w:i/>
          <w:color w:val="4472C4" w:themeColor="accent5"/>
          <w:lang w:val="en-US"/>
        </w:rPr>
        <w:t>cases)</w:t>
      </w:r>
    </w:p>
    <w:p w:rsidR="00691D80" w:rsidRPr="007C3AFB" w:rsidRDefault="00691D80" w:rsidP="00A663CD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i/>
          <w:color w:val="4472C4" w:themeColor="accent5"/>
          <w:lang w:val="en-US"/>
        </w:rPr>
      </w:pPr>
      <w:r w:rsidRPr="007C3AFB">
        <w:rPr>
          <w:i/>
          <w:color w:val="4472C4" w:themeColor="accent5"/>
          <w:lang w:val="en-US"/>
        </w:rPr>
        <w:t xml:space="preserve">Syrians must be paid the same as local people doing the same work. </w:t>
      </w:r>
    </w:p>
    <w:p w:rsidR="00425641" w:rsidRPr="007C3AFB" w:rsidRDefault="00425641" w:rsidP="00425641">
      <w:pPr>
        <w:pStyle w:val="ListParagraph"/>
        <w:spacing w:after="200" w:line="276" w:lineRule="auto"/>
        <w:jc w:val="both"/>
        <w:rPr>
          <w:i/>
          <w:color w:val="4472C4" w:themeColor="accent5"/>
          <w:lang w:val="en-US"/>
        </w:rPr>
      </w:pPr>
    </w:p>
    <w:p w:rsidR="0072649C" w:rsidRPr="007C3AFB" w:rsidRDefault="0072649C" w:rsidP="00574CA1">
      <w:pPr>
        <w:pStyle w:val="ListParagraph"/>
        <w:numPr>
          <w:ilvl w:val="0"/>
          <w:numId w:val="1"/>
        </w:numPr>
        <w:rPr>
          <w:lang w:val="en-US"/>
        </w:rPr>
      </w:pPr>
      <w:r w:rsidRPr="007C3AFB">
        <w:rPr>
          <w:lang w:val="en-US"/>
        </w:rPr>
        <w:t>Does your company work with any local NGOs</w:t>
      </w:r>
      <w:r w:rsidR="00121642" w:rsidRPr="007C3AFB">
        <w:rPr>
          <w:lang w:val="en-US"/>
        </w:rPr>
        <w:t xml:space="preserve"> or trade unions</w:t>
      </w:r>
      <w:r w:rsidRPr="007C3AFB">
        <w:rPr>
          <w:lang w:val="en-US"/>
        </w:rPr>
        <w:t xml:space="preserve"> to provide remediation services</w:t>
      </w:r>
      <w:r w:rsidR="004F4F21" w:rsidRPr="007C3AFB">
        <w:rPr>
          <w:lang w:val="en-US"/>
        </w:rPr>
        <w:t xml:space="preserve"> to refugees</w:t>
      </w:r>
      <w:r w:rsidRPr="007C3AFB">
        <w:rPr>
          <w:lang w:val="en-US"/>
        </w:rPr>
        <w:t>?</w:t>
      </w:r>
    </w:p>
    <w:p w:rsidR="004A5F76" w:rsidRPr="007C3AFB" w:rsidRDefault="004A5F76" w:rsidP="004A5F76">
      <w:pPr>
        <w:pStyle w:val="ListParagraph"/>
        <w:rPr>
          <w:color w:val="4472C4" w:themeColor="accent5"/>
          <w:lang w:val="en-US"/>
        </w:rPr>
      </w:pPr>
    </w:p>
    <w:p w:rsidR="00A663CD" w:rsidRPr="007C3AFB" w:rsidRDefault="00691D80" w:rsidP="004A5F76">
      <w:pPr>
        <w:pStyle w:val="ListParagraph"/>
        <w:numPr>
          <w:ilvl w:val="0"/>
          <w:numId w:val="11"/>
        </w:numPr>
        <w:rPr>
          <w:i/>
          <w:color w:val="4472C4" w:themeColor="accent5"/>
          <w:lang w:val="en-US"/>
        </w:rPr>
      </w:pPr>
      <w:r w:rsidRPr="007C3AFB">
        <w:rPr>
          <w:i/>
          <w:color w:val="4472C4" w:themeColor="accent5"/>
          <w:lang w:val="en-US"/>
        </w:rPr>
        <w:t xml:space="preserve">We have worked with the </w:t>
      </w:r>
      <w:r w:rsidR="00A663CD" w:rsidRPr="007C3AFB">
        <w:rPr>
          <w:i/>
          <w:color w:val="4472C4" w:themeColor="accent5"/>
          <w:lang w:val="en-US"/>
        </w:rPr>
        <w:t>Association for Solidarity with Asylum Seekers and Migrants (ASAM)</w:t>
      </w:r>
    </w:p>
    <w:p w:rsidR="004A5F76" w:rsidRPr="007C3AFB" w:rsidRDefault="004A5F76" w:rsidP="004A5F76">
      <w:pPr>
        <w:pStyle w:val="ListParagraph"/>
        <w:rPr>
          <w:color w:val="4472C4" w:themeColor="accent5"/>
          <w:lang w:val="en-US"/>
        </w:rPr>
      </w:pPr>
    </w:p>
    <w:p w:rsidR="00C43052" w:rsidRPr="007C3AFB" w:rsidRDefault="00F52BF7" w:rsidP="004F4F21">
      <w:pPr>
        <w:pStyle w:val="ListParagraph"/>
        <w:numPr>
          <w:ilvl w:val="0"/>
          <w:numId w:val="1"/>
        </w:numPr>
        <w:rPr>
          <w:lang w:val="en-US"/>
        </w:rPr>
      </w:pPr>
      <w:r w:rsidRPr="007C3AFB">
        <w:rPr>
          <w:lang w:val="en-US"/>
        </w:rPr>
        <w:t>As Syrian refugees cannot receive social security benefits at this time</w:t>
      </w:r>
      <w:r w:rsidR="002D0D2C" w:rsidRPr="007C3AFB">
        <w:rPr>
          <w:lang w:val="en-US"/>
        </w:rPr>
        <w:t>,</w:t>
      </w:r>
      <w:r w:rsidRPr="007C3AFB">
        <w:rPr>
          <w:lang w:val="en-US"/>
        </w:rPr>
        <w:t xml:space="preserve"> is your company taking steps to ameliorate the impact of this? </w:t>
      </w:r>
    </w:p>
    <w:p w:rsidR="00425641" w:rsidRPr="007C3AFB" w:rsidRDefault="00425641" w:rsidP="00425641">
      <w:pPr>
        <w:pStyle w:val="ListParagraph"/>
        <w:rPr>
          <w:lang w:val="en-US"/>
        </w:rPr>
      </w:pPr>
    </w:p>
    <w:p w:rsidR="00F92A2A" w:rsidRPr="007C3AFB" w:rsidRDefault="007C3AFB" w:rsidP="00F92A2A">
      <w:pPr>
        <w:pStyle w:val="ListParagraph"/>
        <w:numPr>
          <w:ilvl w:val="0"/>
          <w:numId w:val="10"/>
        </w:numPr>
        <w:rPr>
          <w:i/>
          <w:color w:val="4472C4" w:themeColor="accent5"/>
          <w:lang w:val="en-US"/>
        </w:rPr>
      </w:pPr>
      <w:r>
        <w:rPr>
          <w:i/>
          <w:color w:val="4472C4" w:themeColor="accent5"/>
          <w:lang w:val="en-US"/>
        </w:rPr>
        <w:t>The remediation plan that we implemented included</w:t>
      </w:r>
      <w:r w:rsidR="00F92A2A" w:rsidRPr="007C3AFB">
        <w:rPr>
          <w:i/>
          <w:color w:val="4472C4" w:themeColor="accent5"/>
          <w:lang w:val="en-US"/>
        </w:rPr>
        <w:t xml:space="preserve"> an </w:t>
      </w:r>
      <w:r>
        <w:rPr>
          <w:i/>
          <w:color w:val="4472C4" w:themeColor="accent5"/>
          <w:lang w:val="en-US"/>
        </w:rPr>
        <w:t>initial health check for all</w:t>
      </w:r>
      <w:r w:rsidR="00F92A2A" w:rsidRPr="007C3AFB">
        <w:rPr>
          <w:i/>
          <w:color w:val="4472C4" w:themeColor="accent5"/>
          <w:lang w:val="en-US"/>
        </w:rPr>
        <w:t xml:space="preserve"> workers in the facto</w:t>
      </w:r>
      <w:r>
        <w:rPr>
          <w:i/>
          <w:color w:val="4472C4" w:themeColor="accent5"/>
          <w:lang w:val="en-US"/>
        </w:rPr>
        <w:t xml:space="preserve">ry and </w:t>
      </w:r>
      <w:r w:rsidR="00691D80" w:rsidRPr="007C3AFB">
        <w:rPr>
          <w:i/>
          <w:color w:val="4472C4" w:themeColor="accent5"/>
          <w:lang w:val="en-US"/>
        </w:rPr>
        <w:t>an</w:t>
      </w:r>
      <w:r w:rsidR="005C20BE" w:rsidRPr="007C3AFB">
        <w:rPr>
          <w:i/>
          <w:color w:val="4472C4" w:themeColor="accent5"/>
          <w:lang w:val="en-US"/>
        </w:rPr>
        <w:t xml:space="preserve"> agreement </w:t>
      </w:r>
      <w:r w:rsidR="00691D80" w:rsidRPr="007C3AFB">
        <w:rPr>
          <w:i/>
          <w:color w:val="4472C4" w:themeColor="accent5"/>
          <w:lang w:val="en-US"/>
        </w:rPr>
        <w:t xml:space="preserve">between the supplier and Esprit </w:t>
      </w:r>
      <w:r w:rsidR="005C20BE" w:rsidRPr="007C3AFB">
        <w:rPr>
          <w:i/>
          <w:color w:val="4472C4" w:themeColor="accent5"/>
          <w:lang w:val="en-US"/>
        </w:rPr>
        <w:t xml:space="preserve">for the provision of medical care where necessary. </w:t>
      </w:r>
    </w:p>
    <w:p w:rsidR="005C20BE" w:rsidRPr="00765236" w:rsidRDefault="005C20BE" w:rsidP="00574CA1">
      <w:pPr>
        <w:rPr>
          <w:b/>
          <w:lang w:val="en-US"/>
        </w:rPr>
      </w:pPr>
    </w:p>
    <w:p w:rsidR="009E53C0" w:rsidRPr="00765236" w:rsidRDefault="0072649C" w:rsidP="00574CA1">
      <w:pPr>
        <w:rPr>
          <w:b/>
          <w:lang w:val="en-US"/>
        </w:rPr>
      </w:pPr>
      <w:r w:rsidRPr="00765236">
        <w:rPr>
          <w:b/>
          <w:lang w:val="en-US"/>
        </w:rPr>
        <w:t>Capacity building</w:t>
      </w:r>
    </w:p>
    <w:p w:rsidR="00A3318A" w:rsidRPr="00765236" w:rsidRDefault="0072649C" w:rsidP="00574CA1">
      <w:pPr>
        <w:pStyle w:val="ListParagraph"/>
        <w:numPr>
          <w:ilvl w:val="0"/>
          <w:numId w:val="1"/>
        </w:numPr>
        <w:rPr>
          <w:lang w:val="en-US"/>
        </w:rPr>
      </w:pPr>
      <w:r w:rsidRPr="00765236">
        <w:rPr>
          <w:lang w:val="en-US"/>
        </w:rPr>
        <w:t>Has your company</w:t>
      </w:r>
      <w:r w:rsidR="00A3318A" w:rsidRPr="00765236">
        <w:rPr>
          <w:lang w:val="en-US"/>
        </w:rPr>
        <w:t xml:space="preserve"> undertaken any sp</w:t>
      </w:r>
      <w:r w:rsidRPr="00765236">
        <w:rPr>
          <w:lang w:val="en-US"/>
        </w:rPr>
        <w:t>ecific training</w:t>
      </w:r>
      <w:r w:rsidR="00A3318A" w:rsidRPr="00765236">
        <w:rPr>
          <w:lang w:val="en-US"/>
        </w:rPr>
        <w:t xml:space="preserve"> with </w:t>
      </w:r>
      <w:r w:rsidR="00574CA1" w:rsidRPr="00765236">
        <w:rPr>
          <w:lang w:val="en-US"/>
        </w:rPr>
        <w:t>its</w:t>
      </w:r>
      <w:r w:rsidR="00A3318A" w:rsidRPr="00765236">
        <w:rPr>
          <w:lang w:val="en-US"/>
        </w:rPr>
        <w:t xml:space="preserve"> </w:t>
      </w:r>
      <w:r w:rsidR="00E849D5" w:rsidRPr="00765236">
        <w:rPr>
          <w:lang w:val="en-US"/>
        </w:rPr>
        <w:t xml:space="preserve">first </w:t>
      </w:r>
      <w:r w:rsidR="000E3A68" w:rsidRPr="00765236">
        <w:rPr>
          <w:lang w:val="en-US"/>
        </w:rPr>
        <w:t>tier</w:t>
      </w:r>
      <w:r w:rsidR="00A3318A" w:rsidRPr="00765236">
        <w:rPr>
          <w:lang w:val="en-US"/>
        </w:rPr>
        <w:t xml:space="preserve"> suppliers on this issue?</w:t>
      </w:r>
    </w:p>
    <w:p w:rsidR="00425641" w:rsidRPr="00765236" w:rsidRDefault="00425641" w:rsidP="00425641">
      <w:pPr>
        <w:pStyle w:val="ListParagraph"/>
        <w:rPr>
          <w:lang w:val="en-US"/>
        </w:rPr>
      </w:pPr>
    </w:p>
    <w:p w:rsidR="005C20BE" w:rsidRPr="007C3AFB" w:rsidRDefault="005C20BE" w:rsidP="00976B55">
      <w:pPr>
        <w:pStyle w:val="ListParagraph"/>
        <w:numPr>
          <w:ilvl w:val="0"/>
          <w:numId w:val="10"/>
        </w:numPr>
        <w:rPr>
          <w:i/>
          <w:color w:val="4472C4" w:themeColor="accent5"/>
          <w:lang w:val="en-US"/>
        </w:rPr>
      </w:pPr>
      <w:r w:rsidRPr="007C3AFB">
        <w:rPr>
          <w:i/>
          <w:color w:val="4472C4" w:themeColor="accent5"/>
          <w:lang w:val="en-US"/>
        </w:rPr>
        <w:t>Meetings were held with each supplier in relation to zero tolerance, undisclosed subcontracting and migrant labor with the partici</w:t>
      </w:r>
      <w:r w:rsidR="00691D80" w:rsidRPr="007C3AFB">
        <w:rPr>
          <w:i/>
          <w:color w:val="4472C4" w:themeColor="accent5"/>
          <w:lang w:val="en-US"/>
        </w:rPr>
        <w:t>pation of top management. Esprit</w:t>
      </w:r>
      <w:r w:rsidRPr="007C3AFB">
        <w:rPr>
          <w:i/>
          <w:color w:val="4472C4" w:themeColor="accent5"/>
          <w:lang w:val="en-US"/>
        </w:rPr>
        <w:t xml:space="preserve"> is now training </w:t>
      </w:r>
      <w:r w:rsidR="00A53FB0" w:rsidRPr="007C3AFB">
        <w:rPr>
          <w:i/>
          <w:color w:val="4472C4" w:themeColor="accent5"/>
          <w:lang w:val="en-US"/>
        </w:rPr>
        <w:t xml:space="preserve">our </w:t>
      </w:r>
      <w:r w:rsidRPr="007C3AFB">
        <w:rPr>
          <w:i/>
          <w:color w:val="4472C4" w:themeColor="accent5"/>
          <w:lang w:val="en-US"/>
        </w:rPr>
        <w:t>supplier</w:t>
      </w:r>
      <w:r w:rsidR="00A53FB0" w:rsidRPr="007C3AFB">
        <w:rPr>
          <w:i/>
          <w:color w:val="4472C4" w:themeColor="accent5"/>
          <w:lang w:val="en-US"/>
        </w:rPr>
        <w:t>s’</w:t>
      </w:r>
      <w:r w:rsidRPr="007C3AFB">
        <w:rPr>
          <w:i/>
          <w:color w:val="4472C4" w:themeColor="accent5"/>
          <w:lang w:val="en-US"/>
        </w:rPr>
        <w:t xml:space="preserve"> compliance personnel on auditing and detection of major compliance </w:t>
      </w:r>
      <w:r w:rsidR="00765236" w:rsidRPr="007C3AFB">
        <w:rPr>
          <w:i/>
          <w:color w:val="4472C4" w:themeColor="accent5"/>
          <w:lang w:val="en-US"/>
        </w:rPr>
        <w:t>issues.</w:t>
      </w:r>
    </w:p>
    <w:p w:rsidR="00425641" w:rsidRPr="007C3AFB" w:rsidRDefault="00A53FB0" w:rsidP="00976B55">
      <w:pPr>
        <w:pStyle w:val="ListParagraph"/>
        <w:numPr>
          <w:ilvl w:val="0"/>
          <w:numId w:val="10"/>
        </w:numPr>
        <w:rPr>
          <w:i/>
          <w:color w:val="4472C4" w:themeColor="accent5"/>
          <w:lang w:val="en-US"/>
        </w:rPr>
      </w:pPr>
      <w:r w:rsidRPr="007C3AFB">
        <w:rPr>
          <w:i/>
          <w:color w:val="4472C4" w:themeColor="accent5"/>
          <w:lang w:val="en-US"/>
        </w:rPr>
        <w:t xml:space="preserve">A </w:t>
      </w:r>
      <w:r w:rsidR="00425641" w:rsidRPr="007C3AFB">
        <w:rPr>
          <w:i/>
          <w:color w:val="4472C4" w:themeColor="accent5"/>
          <w:lang w:val="en-US"/>
        </w:rPr>
        <w:t xml:space="preserve">joint vendor summit </w:t>
      </w:r>
      <w:r w:rsidR="00765236" w:rsidRPr="007C3AFB">
        <w:rPr>
          <w:i/>
          <w:color w:val="4472C4" w:themeColor="accent5"/>
          <w:lang w:val="en-US"/>
        </w:rPr>
        <w:t>was held</w:t>
      </w:r>
      <w:r w:rsidR="00976B55" w:rsidRPr="007C3AFB">
        <w:rPr>
          <w:i/>
          <w:color w:val="4472C4" w:themeColor="accent5"/>
          <w:lang w:val="en-US"/>
        </w:rPr>
        <w:t xml:space="preserve"> in 2015 to train suppliers and their key subcontractors</w:t>
      </w:r>
      <w:r w:rsidR="00425641" w:rsidRPr="007C3AFB">
        <w:rPr>
          <w:i/>
          <w:color w:val="4472C4" w:themeColor="accent5"/>
          <w:lang w:val="en-US"/>
        </w:rPr>
        <w:t xml:space="preserve"> on Social Compliance and Quality</w:t>
      </w:r>
      <w:r w:rsidR="00F97711" w:rsidRPr="007C3AFB">
        <w:rPr>
          <w:i/>
          <w:color w:val="4472C4" w:themeColor="accent5"/>
          <w:lang w:val="en-US"/>
        </w:rPr>
        <w:t>. Issues related to Syrian refugees were discussed.</w:t>
      </w:r>
    </w:p>
    <w:p w:rsidR="00425641" w:rsidRPr="00765236" w:rsidRDefault="00425641" w:rsidP="00425641">
      <w:pPr>
        <w:pStyle w:val="ListParagraph"/>
        <w:rPr>
          <w:b/>
          <w:lang w:val="en-US"/>
        </w:rPr>
      </w:pPr>
    </w:p>
    <w:p w:rsidR="00A3318A" w:rsidRPr="00765236" w:rsidRDefault="00A3318A" w:rsidP="00574CA1">
      <w:pPr>
        <w:pStyle w:val="ListParagraph"/>
        <w:numPr>
          <w:ilvl w:val="0"/>
          <w:numId w:val="1"/>
        </w:numPr>
        <w:rPr>
          <w:lang w:val="en-US"/>
        </w:rPr>
      </w:pPr>
      <w:r w:rsidRPr="00765236">
        <w:rPr>
          <w:lang w:val="en-US"/>
        </w:rPr>
        <w:t xml:space="preserve">What steps </w:t>
      </w:r>
      <w:r w:rsidR="0072649C" w:rsidRPr="00765236">
        <w:rPr>
          <w:lang w:val="en-US"/>
        </w:rPr>
        <w:t xml:space="preserve">has your company </w:t>
      </w:r>
      <w:r w:rsidRPr="00765236">
        <w:rPr>
          <w:lang w:val="en-US"/>
        </w:rPr>
        <w:t xml:space="preserve">taken to ensure that your policies/approach are being implemented by suppliers beyond the </w:t>
      </w:r>
      <w:r w:rsidR="00E849D5" w:rsidRPr="00765236">
        <w:rPr>
          <w:lang w:val="en-US"/>
        </w:rPr>
        <w:t xml:space="preserve">first </w:t>
      </w:r>
      <w:r w:rsidRPr="00765236">
        <w:rPr>
          <w:lang w:val="en-US"/>
        </w:rPr>
        <w:t>tier?</w:t>
      </w:r>
    </w:p>
    <w:p w:rsidR="00691D80" w:rsidRPr="00765236" w:rsidRDefault="00691D80" w:rsidP="00691D80">
      <w:pPr>
        <w:pStyle w:val="ListParagraph"/>
        <w:rPr>
          <w:lang w:val="en-US"/>
        </w:rPr>
      </w:pPr>
    </w:p>
    <w:p w:rsidR="00691D80" w:rsidRPr="007C3AFB" w:rsidRDefault="00691D80" w:rsidP="00691D80">
      <w:pPr>
        <w:pStyle w:val="ListParagraph"/>
        <w:rPr>
          <w:i/>
          <w:color w:val="4472C4" w:themeColor="accent5"/>
          <w:lang w:val="en-US"/>
        </w:rPr>
      </w:pPr>
      <w:r w:rsidRPr="007C3AFB">
        <w:rPr>
          <w:i/>
          <w:color w:val="4472C4" w:themeColor="accent5"/>
          <w:lang w:val="en-US"/>
        </w:rPr>
        <w:t>We are i</w:t>
      </w:r>
      <w:r w:rsidR="00765236" w:rsidRPr="007C3AFB">
        <w:rPr>
          <w:i/>
          <w:color w:val="4472C4" w:themeColor="accent5"/>
          <w:lang w:val="en-US"/>
        </w:rPr>
        <w:t>mplementing the Cascading</w:t>
      </w:r>
      <w:r w:rsidRPr="007C3AFB">
        <w:rPr>
          <w:i/>
          <w:color w:val="4472C4" w:themeColor="accent5"/>
          <w:lang w:val="en-US"/>
        </w:rPr>
        <w:t xml:space="preserve"> Principle of the new BSCI Code of Conduct, and are mapping our suppliers to assure that it is applied. </w:t>
      </w:r>
    </w:p>
    <w:p w:rsidR="00425641" w:rsidRPr="007C3AFB" w:rsidRDefault="00425641" w:rsidP="00425641">
      <w:pPr>
        <w:pStyle w:val="ListParagraph"/>
        <w:rPr>
          <w:color w:val="4472C4" w:themeColor="accent5"/>
          <w:lang w:val="en-US"/>
        </w:rPr>
      </w:pPr>
    </w:p>
    <w:p w:rsidR="0072649C" w:rsidRPr="00765236" w:rsidRDefault="00574CA1" w:rsidP="00574CA1">
      <w:pPr>
        <w:rPr>
          <w:b/>
          <w:lang w:val="en-US"/>
        </w:rPr>
      </w:pPr>
      <w:r w:rsidRPr="00765236">
        <w:rPr>
          <w:b/>
          <w:lang w:val="en-US"/>
        </w:rPr>
        <w:t>Stakeholder</w:t>
      </w:r>
      <w:r w:rsidR="0072649C" w:rsidRPr="00765236">
        <w:rPr>
          <w:b/>
          <w:lang w:val="en-US"/>
        </w:rPr>
        <w:t xml:space="preserve"> engagement</w:t>
      </w:r>
    </w:p>
    <w:p w:rsidR="00F76341" w:rsidRPr="00765236" w:rsidRDefault="00574CA1" w:rsidP="00F76341">
      <w:pPr>
        <w:pStyle w:val="ListParagraph"/>
        <w:numPr>
          <w:ilvl w:val="0"/>
          <w:numId w:val="1"/>
        </w:numPr>
        <w:rPr>
          <w:lang w:val="en-US"/>
        </w:rPr>
      </w:pPr>
      <w:r w:rsidRPr="00765236">
        <w:rPr>
          <w:lang w:val="en-US"/>
        </w:rPr>
        <w:t xml:space="preserve">Does your company engage with local civil society groups </w:t>
      </w:r>
      <w:r w:rsidR="00F76341" w:rsidRPr="00765236">
        <w:rPr>
          <w:lang w:val="en-US"/>
        </w:rPr>
        <w:t xml:space="preserve">and trade unions on this issue, </w:t>
      </w:r>
      <w:r w:rsidRPr="00765236">
        <w:rPr>
          <w:lang w:val="en-US"/>
        </w:rPr>
        <w:t>for instance</w:t>
      </w:r>
      <w:r w:rsidR="00F76341" w:rsidRPr="00765236">
        <w:rPr>
          <w:lang w:val="en-US"/>
        </w:rPr>
        <w:t xml:space="preserve">, </w:t>
      </w:r>
      <w:r w:rsidR="009A657C" w:rsidRPr="00765236">
        <w:rPr>
          <w:lang w:val="en-US"/>
        </w:rPr>
        <w:t xml:space="preserve">in </w:t>
      </w:r>
      <w:r w:rsidR="00F76341" w:rsidRPr="00765236">
        <w:rPr>
          <w:lang w:val="en-US"/>
        </w:rPr>
        <w:t>negotiating a policy position</w:t>
      </w:r>
      <w:r w:rsidR="00C30F77" w:rsidRPr="00765236">
        <w:rPr>
          <w:lang w:val="en-US"/>
        </w:rPr>
        <w:t xml:space="preserve"> &amp; carrying out risk mapping</w:t>
      </w:r>
      <w:r w:rsidR="00F76341" w:rsidRPr="00765236">
        <w:rPr>
          <w:lang w:val="en-US"/>
        </w:rPr>
        <w:t>?</w:t>
      </w:r>
    </w:p>
    <w:p w:rsidR="004A5F76" w:rsidRPr="00765236" w:rsidRDefault="004A5F76" w:rsidP="004A5F76">
      <w:pPr>
        <w:pStyle w:val="ListParagraph"/>
        <w:rPr>
          <w:lang w:val="en-US"/>
        </w:rPr>
      </w:pPr>
    </w:p>
    <w:p w:rsidR="00765236" w:rsidRPr="007C3AFB" w:rsidRDefault="00765236" w:rsidP="004A5F76">
      <w:pPr>
        <w:pStyle w:val="ListParagraph"/>
        <w:numPr>
          <w:ilvl w:val="0"/>
          <w:numId w:val="10"/>
        </w:numPr>
        <w:rPr>
          <w:i/>
          <w:color w:val="4472C4" w:themeColor="accent5"/>
          <w:lang w:val="en-US"/>
        </w:rPr>
      </w:pPr>
      <w:r w:rsidRPr="007C3AFB">
        <w:rPr>
          <w:i/>
          <w:color w:val="4472C4" w:themeColor="accent5"/>
          <w:lang w:val="en-US"/>
        </w:rPr>
        <w:t>Esprit is a member of the BSCI, Better Work and ACT</w:t>
      </w:r>
    </w:p>
    <w:p w:rsidR="004A5F76" w:rsidRPr="007C3AFB" w:rsidRDefault="00765236" w:rsidP="004A5F76">
      <w:pPr>
        <w:pStyle w:val="ListParagraph"/>
        <w:numPr>
          <w:ilvl w:val="0"/>
          <w:numId w:val="10"/>
        </w:numPr>
        <w:rPr>
          <w:i/>
          <w:color w:val="4472C4" w:themeColor="accent5"/>
          <w:lang w:val="en-US"/>
        </w:rPr>
      </w:pPr>
      <w:r w:rsidRPr="007C3AFB">
        <w:rPr>
          <w:i/>
          <w:color w:val="4472C4" w:themeColor="accent5"/>
          <w:lang w:val="en-US"/>
        </w:rPr>
        <w:t xml:space="preserve">In Turkey, we frequently meet with the </w:t>
      </w:r>
      <w:r w:rsidR="004A5F76" w:rsidRPr="007C3AFB">
        <w:rPr>
          <w:i/>
          <w:color w:val="4472C4" w:themeColor="accent5"/>
          <w:lang w:val="en-US"/>
        </w:rPr>
        <w:t xml:space="preserve">FLA and </w:t>
      </w:r>
      <w:r w:rsidRPr="007C3AFB">
        <w:rPr>
          <w:i/>
          <w:color w:val="4472C4" w:themeColor="accent5"/>
          <w:lang w:val="en-US"/>
        </w:rPr>
        <w:t xml:space="preserve">the </w:t>
      </w:r>
      <w:r w:rsidR="004A5F76" w:rsidRPr="007C3AFB">
        <w:rPr>
          <w:i/>
          <w:color w:val="4472C4" w:themeColor="accent5"/>
          <w:lang w:val="en-US"/>
        </w:rPr>
        <w:t>ETI</w:t>
      </w:r>
    </w:p>
    <w:p w:rsidR="00765236" w:rsidRPr="007C3AFB" w:rsidRDefault="007C3AFB" w:rsidP="004A5F76">
      <w:pPr>
        <w:pStyle w:val="ListParagraph"/>
        <w:numPr>
          <w:ilvl w:val="0"/>
          <w:numId w:val="10"/>
        </w:numPr>
        <w:rPr>
          <w:i/>
          <w:color w:val="4472C4" w:themeColor="accent5"/>
          <w:lang w:val="en-US"/>
        </w:rPr>
      </w:pPr>
      <w:r>
        <w:rPr>
          <w:i/>
          <w:color w:val="4472C4" w:themeColor="accent5"/>
          <w:lang w:val="en-US"/>
        </w:rPr>
        <w:t>We maintain i</w:t>
      </w:r>
      <w:r w:rsidR="00765236" w:rsidRPr="007C3AFB">
        <w:rPr>
          <w:i/>
          <w:color w:val="4472C4" w:themeColor="accent5"/>
          <w:lang w:val="en-US"/>
        </w:rPr>
        <w:t>nformal contacts with other brands and trade unions at the local level</w:t>
      </w:r>
      <w:r w:rsidR="00F97711" w:rsidRPr="007C3AFB">
        <w:rPr>
          <w:i/>
          <w:color w:val="4472C4" w:themeColor="accent5"/>
          <w:lang w:val="en-US"/>
        </w:rPr>
        <w:t>, as well as in Europe</w:t>
      </w:r>
    </w:p>
    <w:p w:rsidR="004A5F76" w:rsidRPr="00765236" w:rsidRDefault="004A5F76" w:rsidP="004A5F76">
      <w:pPr>
        <w:pStyle w:val="ListParagraph"/>
        <w:rPr>
          <w:lang w:val="en-US"/>
        </w:rPr>
      </w:pPr>
    </w:p>
    <w:p w:rsidR="00C30F77" w:rsidRPr="00765236" w:rsidRDefault="00C30F77" w:rsidP="00F76341">
      <w:pPr>
        <w:pStyle w:val="ListParagraph"/>
        <w:numPr>
          <w:ilvl w:val="0"/>
          <w:numId w:val="1"/>
        </w:numPr>
        <w:rPr>
          <w:lang w:val="en-US"/>
        </w:rPr>
      </w:pPr>
      <w:r w:rsidRPr="00765236">
        <w:rPr>
          <w:lang w:val="en-US"/>
        </w:rPr>
        <w:t>Does your company work with trade unions on identifying health &amp; safety risks for Syrian refugees (where communication may be difficult)?</w:t>
      </w:r>
    </w:p>
    <w:p w:rsidR="004A5F76" w:rsidRPr="00383FDD" w:rsidRDefault="00765236" w:rsidP="00470F7F">
      <w:pPr>
        <w:pStyle w:val="ListParagraph"/>
        <w:numPr>
          <w:ilvl w:val="0"/>
          <w:numId w:val="12"/>
        </w:numPr>
        <w:rPr>
          <w:i/>
          <w:color w:val="4472C4" w:themeColor="accent5"/>
          <w:lang w:val="en-US"/>
        </w:rPr>
      </w:pPr>
      <w:r w:rsidRPr="00383FDD">
        <w:rPr>
          <w:i/>
          <w:color w:val="4472C4" w:themeColor="accent5"/>
          <w:lang w:val="en-US"/>
        </w:rPr>
        <w:t xml:space="preserve">We are in contact with trade unions </w:t>
      </w:r>
      <w:r w:rsidR="00470F7F" w:rsidRPr="00383FDD">
        <w:rPr>
          <w:i/>
          <w:color w:val="4472C4" w:themeColor="accent5"/>
          <w:lang w:val="en-US"/>
        </w:rPr>
        <w:t xml:space="preserve">both in Turkey and in Europe for a variety of reasons, including </w:t>
      </w:r>
      <w:r w:rsidR="00F97711" w:rsidRPr="00383FDD">
        <w:rPr>
          <w:i/>
          <w:color w:val="4472C4" w:themeColor="accent5"/>
          <w:lang w:val="en-US"/>
        </w:rPr>
        <w:t xml:space="preserve">wage, benefit and </w:t>
      </w:r>
      <w:r w:rsidR="00470F7F" w:rsidRPr="00383FDD">
        <w:rPr>
          <w:i/>
          <w:color w:val="4472C4" w:themeColor="accent5"/>
          <w:lang w:val="en-US"/>
        </w:rPr>
        <w:t xml:space="preserve">health and safety issues for Turkish workers as well as Syrians. </w:t>
      </w:r>
    </w:p>
    <w:p w:rsidR="00470F7F" w:rsidRPr="00470F7F" w:rsidRDefault="00470F7F" w:rsidP="00470F7F">
      <w:pPr>
        <w:pStyle w:val="ListParagraph"/>
        <w:rPr>
          <w:i/>
          <w:lang w:val="en-US"/>
        </w:rPr>
      </w:pPr>
    </w:p>
    <w:p w:rsidR="004A5F76" w:rsidRDefault="00F76341" w:rsidP="00470F7F">
      <w:pPr>
        <w:pStyle w:val="ListParagraph"/>
        <w:numPr>
          <w:ilvl w:val="0"/>
          <w:numId w:val="1"/>
        </w:numPr>
        <w:rPr>
          <w:lang w:val="en-US"/>
        </w:rPr>
      </w:pPr>
      <w:r w:rsidRPr="00765236">
        <w:rPr>
          <w:lang w:val="en-US"/>
        </w:rPr>
        <w:t xml:space="preserve">Does your company work with </w:t>
      </w:r>
      <w:r w:rsidR="009A657C" w:rsidRPr="00765236">
        <w:rPr>
          <w:lang w:val="en-US"/>
        </w:rPr>
        <w:t xml:space="preserve">trade unions or other </w:t>
      </w:r>
      <w:r w:rsidRPr="00765236">
        <w:rPr>
          <w:lang w:val="en-US"/>
        </w:rPr>
        <w:t xml:space="preserve">partners to offer training and education </w:t>
      </w:r>
      <w:r w:rsidR="00470F7F" w:rsidRPr="00765236">
        <w:rPr>
          <w:lang w:val="en-US"/>
        </w:rPr>
        <w:t>programs</w:t>
      </w:r>
      <w:r w:rsidRPr="00765236">
        <w:rPr>
          <w:lang w:val="en-US"/>
        </w:rPr>
        <w:t xml:space="preserve"> for refugees?</w:t>
      </w:r>
    </w:p>
    <w:p w:rsidR="00470F7F" w:rsidRPr="00470F7F" w:rsidRDefault="00470F7F" w:rsidP="00470F7F">
      <w:pPr>
        <w:pStyle w:val="ListParagraph"/>
        <w:rPr>
          <w:lang w:val="en-US"/>
        </w:rPr>
      </w:pPr>
    </w:p>
    <w:p w:rsidR="004A5F76" w:rsidRPr="00383FDD" w:rsidRDefault="004A5F76" w:rsidP="004A5F76">
      <w:pPr>
        <w:pStyle w:val="ListParagraph"/>
        <w:numPr>
          <w:ilvl w:val="0"/>
          <w:numId w:val="10"/>
        </w:numPr>
        <w:rPr>
          <w:i/>
          <w:color w:val="4472C4" w:themeColor="accent5"/>
          <w:lang w:val="en-US"/>
        </w:rPr>
      </w:pPr>
      <w:r w:rsidRPr="00383FDD">
        <w:rPr>
          <w:i/>
          <w:color w:val="4472C4" w:themeColor="accent5"/>
          <w:lang w:val="en-US"/>
        </w:rPr>
        <w:t>Association for Solidarity with Asylum Seekers and Migrants (ASAM)</w:t>
      </w:r>
    </w:p>
    <w:p w:rsidR="004A5F76" w:rsidRPr="00765236" w:rsidRDefault="004A5F76" w:rsidP="004A5F76">
      <w:pPr>
        <w:pStyle w:val="ListParagraph"/>
        <w:rPr>
          <w:lang w:val="en-US"/>
        </w:rPr>
      </w:pPr>
    </w:p>
    <w:p w:rsidR="004A5F76" w:rsidRPr="00765236" w:rsidRDefault="004A5F76" w:rsidP="004A5F76">
      <w:pPr>
        <w:pStyle w:val="ListParagraph"/>
        <w:rPr>
          <w:lang w:val="en-US"/>
        </w:rPr>
      </w:pPr>
    </w:p>
    <w:p w:rsidR="009E53C0" w:rsidRPr="00765236" w:rsidRDefault="009E53C0" w:rsidP="00574CA1">
      <w:pPr>
        <w:pStyle w:val="ListParagraph"/>
        <w:numPr>
          <w:ilvl w:val="0"/>
          <w:numId w:val="1"/>
        </w:numPr>
        <w:rPr>
          <w:lang w:val="en-US"/>
        </w:rPr>
      </w:pPr>
      <w:r w:rsidRPr="00765236">
        <w:rPr>
          <w:lang w:val="en-US"/>
        </w:rPr>
        <w:t>Has your company engaged the Turkish Government regarding the legal framework for Syrian refugees</w:t>
      </w:r>
      <w:r w:rsidR="001E56B4" w:rsidRPr="00765236">
        <w:rPr>
          <w:lang w:val="en-US"/>
        </w:rPr>
        <w:t>?</w:t>
      </w:r>
    </w:p>
    <w:p w:rsidR="00425641" w:rsidRPr="00765236" w:rsidRDefault="00425641" w:rsidP="00425641">
      <w:pPr>
        <w:pStyle w:val="ListParagraph"/>
        <w:rPr>
          <w:lang w:val="en-US"/>
        </w:rPr>
      </w:pPr>
    </w:p>
    <w:p w:rsidR="005C20BE" w:rsidRPr="00383FDD" w:rsidRDefault="008306C7" w:rsidP="005C20BE">
      <w:pPr>
        <w:pStyle w:val="ListParagraph"/>
        <w:numPr>
          <w:ilvl w:val="0"/>
          <w:numId w:val="10"/>
        </w:numPr>
        <w:rPr>
          <w:i/>
          <w:color w:val="4472C4" w:themeColor="accent5"/>
          <w:lang w:val="en-US"/>
        </w:rPr>
      </w:pPr>
      <w:r w:rsidRPr="00383FDD">
        <w:rPr>
          <w:i/>
          <w:color w:val="4472C4" w:themeColor="accent5"/>
          <w:lang w:val="en-US"/>
        </w:rPr>
        <w:t xml:space="preserve">Esprit </w:t>
      </w:r>
      <w:r w:rsidR="005C20BE" w:rsidRPr="00383FDD">
        <w:rPr>
          <w:i/>
          <w:color w:val="4472C4" w:themeColor="accent5"/>
          <w:lang w:val="en-US"/>
        </w:rPr>
        <w:t xml:space="preserve">has been a part of the brand collaboration group on Syrian Refugees. Additionally we </w:t>
      </w:r>
      <w:r w:rsidR="004A5F76" w:rsidRPr="00383FDD">
        <w:rPr>
          <w:i/>
          <w:color w:val="4472C4" w:themeColor="accent5"/>
          <w:lang w:val="en-US"/>
        </w:rPr>
        <w:t>taken part in</w:t>
      </w:r>
      <w:r w:rsidR="005C20BE" w:rsidRPr="00383FDD">
        <w:rPr>
          <w:i/>
          <w:color w:val="4472C4" w:themeColor="accent5"/>
          <w:lang w:val="en-US"/>
        </w:rPr>
        <w:t xml:space="preserve"> FLA and ETI </w:t>
      </w:r>
      <w:r w:rsidR="00F97711" w:rsidRPr="00383FDD">
        <w:rPr>
          <w:i/>
          <w:color w:val="4472C4" w:themeColor="accent5"/>
          <w:lang w:val="en-US"/>
        </w:rPr>
        <w:t>collaboration to lobby the</w:t>
      </w:r>
      <w:r w:rsidR="004A5F76" w:rsidRPr="00383FDD">
        <w:rPr>
          <w:i/>
          <w:color w:val="4472C4" w:themeColor="accent5"/>
          <w:lang w:val="en-US"/>
        </w:rPr>
        <w:t xml:space="preserve"> Turkish Government </w:t>
      </w:r>
      <w:r w:rsidR="00F97711" w:rsidRPr="00383FDD">
        <w:rPr>
          <w:i/>
          <w:color w:val="4472C4" w:themeColor="accent5"/>
          <w:lang w:val="en-US"/>
        </w:rPr>
        <w:t>to provide work permits for</w:t>
      </w:r>
      <w:r w:rsidR="004A5F76" w:rsidRPr="00383FDD">
        <w:rPr>
          <w:i/>
          <w:color w:val="4472C4" w:themeColor="accent5"/>
          <w:lang w:val="en-US"/>
        </w:rPr>
        <w:t xml:space="preserve"> Syrian Refugees</w:t>
      </w:r>
      <w:r w:rsidR="00976B55" w:rsidRPr="00383FDD">
        <w:rPr>
          <w:i/>
          <w:color w:val="4472C4" w:themeColor="accent5"/>
          <w:lang w:val="en-US"/>
        </w:rPr>
        <w:t>.</w:t>
      </w:r>
    </w:p>
    <w:p w:rsidR="0072649C" w:rsidRPr="00765236" w:rsidRDefault="000E3A68" w:rsidP="000E3A68">
      <w:pPr>
        <w:rPr>
          <w:b/>
          <w:lang w:val="en-US"/>
        </w:rPr>
      </w:pPr>
      <w:r w:rsidRPr="00765236">
        <w:rPr>
          <w:b/>
          <w:lang w:val="en-US"/>
        </w:rPr>
        <w:t>Other information</w:t>
      </w:r>
    </w:p>
    <w:p w:rsidR="000E3A68" w:rsidRPr="00765236" w:rsidRDefault="000E3A68" w:rsidP="000E3A68">
      <w:pPr>
        <w:rPr>
          <w:lang w:val="en-US"/>
        </w:rPr>
      </w:pPr>
      <w:r w:rsidRPr="00765236">
        <w:rPr>
          <w:lang w:val="en-US"/>
        </w:rPr>
        <w:t>Please provide any further information regarding your company’s activities on this issue which you think are relevant.</w:t>
      </w:r>
    </w:p>
    <w:sectPr w:rsidR="000E3A68" w:rsidRPr="00765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808"/>
    <w:multiLevelType w:val="hybridMultilevel"/>
    <w:tmpl w:val="730C2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87A97"/>
    <w:multiLevelType w:val="hybridMultilevel"/>
    <w:tmpl w:val="DCBA5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593F"/>
    <w:multiLevelType w:val="hybridMultilevel"/>
    <w:tmpl w:val="66FA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D0057"/>
    <w:multiLevelType w:val="hybridMultilevel"/>
    <w:tmpl w:val="4AD8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D4FE1"/>
    <w:multiLevelType w:val="hybridMultilevel"/>
    <w:tmpl w:val="71C4E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0D206E"/>
    <w:multiLevelType w:val="hybridMultilevel"/>
    <w:tmpl w:val="945AA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32E90"/>
    <w:multiLevelType w:val="hybridMultilevel"/>
    <w:tmpl w:val="F5C056C6"/>
    <w:lvl w:ilvl="0" w:tplc="66AA19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62E00"/>
    <w:multiLevelType w:val="hybridMultilevel"/>
    <w:tmpl w:val="C176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80CC2"/>
    <w:multiLevelType w:val="hybridMultilevel"/>
    <w:tmpl w:val="07B06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17024"/>
    <w:multiLevelType w:val="hybridMultilevel"/>
    <w:tmpl w:val="B660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149D4"/>
    <w:multiLevelType w:val="hybridMultilevel"/>
    <w:tmpl w:val="FBC2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9136E"/>
    <w:multiLevelType w:val="hybridMultilevel"/>
    <w:tmpl w:val="484AC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62"/>
    <w:rsid w:val="000324D3"/>
    <w:rsid w:val="00033671"/>
    <w:rsid w:val="00080A4D"/>
    <w:rsid w:val="0009088E"/>
    <w:rsid w:val="000E3A68"/>
    <w:rsid w:val="000E5DE3"/>
    <w:rsid w:val="00121642"/>
    <w:rsid w:val="001270D2"/>
    <w:rsid w:val="0015327D"/>
    <w:rsid w:val="00153F68"/>
    <w:rsid w:val="00167EA6"/>
    <w:rsid w:val="00181EEA"/>
    <w:rsid w:val="001C522D"/>
    <w:rsid w:val="001E56B4"/>
    <w:rsid w:val="001F4497"/>
    <w:rsid w:val="00220BD9"/>
    <w:rsid w:val="0024795C"/>
    <w:rsid w:val="00283C56"/>
    <w:rsid w:val="002A1213"/>
    <w:rsid w:val="002D0D2C"/>
    <w:rsid w:val="0033329A"/>
    <w:rsid w:val="003373F3"/>
    <w:rsid w:val="00355264"/>
    <w:rsid w:val="00375643"/>
    <w:rsid w:val="00383FDD"/>
    <w:rsid w:val="003A680D"/>
    <w:rsid w:val="003C0840"/>
    <w:rsid w:val="003D5AD6"/>
    <w:rsid w:val="003E78F6"/>
    <w:rsid w:val="0041098A"/>
    <w:rsid w:val="004135E1"/>
    <w:rsid w:val="00425641"/>
    <w:rsid w:val="00470071"/>
    <w:rsid w:val="00470F7F"/>
    <w:rsid w:val="004A5F76"/>
    <w:rsid w:val="004E0F30"/>
    <w:rsid w:val="004E0F45"/>
    <w:rsid w:val="004F4F21"/>
    <w:rsid w:val="00516794"/>
    <w:rsid w:val="00516DB0"/>
    <w:rsid w:val="00536293"/>
    <w:rsid w:val="005412C3"/>
    <w:rsid w:val="00574CA1"/>
    <w:rsid w:val="005C1A39"/>
    <w:rsid w:val="005C20BE"/>
    <w:rsid w:val="00620E71"/>
    <w:rsid w:val="00634F45"/>
    <w:rsid w:val="00650C2B"/>
    <w:rsid w:val="00691D80"/>
    <w:rsid w:val="006C0838"/>
    <w:rsid w:val="006E2E70"/>
    <w:rsid w:val="00725B5A"/>
    <w:rsid w:val="0072649C"/>
    <w:rsid w:val="0073734E"/>
    <w:rsid w:val="00765236"/>
    <w:rsid w:val="00774006"/>
    <w:rsid w:val="00784D3F"/>
    <w:rsid w:val="007A244B"/>
    <w:rsid w:val="007C3AFB"/>
    <w:rsid w:val="007D1F88"/>
    <w:rsid w:val="007F4368"/>
    <w:rsid w:val="008306C7"/>
    <w:rsid w:val="00850162"/>
    <w:rsid w:val="008638E6"/>
    <w:rsid w:val="008A793A"/>
    <w:rsid w:val="008B4577"/>
    <w:rsid w:val="008F6627"/>
    <w:rsid w:val="00905674"/>
    <w:rsid w:val="00921F9A"/>
    <w:rsid w:val="00951895"/>
    <w:rsid w:val="00976B55"/>
    <w:rsid w:val="009A2F28"/>
    <w:rsid w:val="009A657C"/>
    <w:rsid w:val="009D63D2"/>
    <w:rsid w:val="009E53C0"/>
    <w:rsid w:val="009F76F1"/>
    <w:rsid w:val="00A3318A"/>
    <w:rsid w:val="00A53FB0"/>
    <w:rsid w:val="00A603C7"/>
    <w:rsid w:val="00A663CD"/>
    <w:rsid w:val="00A9289E"/>
    <w:rsid w:val="00AD6362"/>
    <w:rsid w:val="00AF4A96"/>
    <w:rsid w:val="00AF7A8A"/>
    <w:rsid w:val="00B52B02"/>
    <w:rsid w:val="00B76F46"/>
    <w:rsid w:val="00BD4EA3"/>
    <w:rsid w:val="00C15686"/>
    <w:rsid w:val="00C1745E"/>
    <w:rsid w:val="00C30F77"/>
    <w:rsid w:val="00C43052"/>
    <w:rsid w:val="00C569E3"/>
    <w:rsid w:val="00C75911"/>
    <w:rsid w:val="00C87308"/>
    <w:rsid w:val="00CB5B17"/>
    <w:rsid w:val="00CC3AC8"/>
    <w:rsid w:val="00CE0CD2"/>
    <w:rsid w:val="00D27D8A"/>
    <w:rsid w:val="00D307C0"/>
    <w:rsid w:val="00DB19E4"/>
    <w:rsid w:val="00DE25B8"/>
    <w:rsid w:val="00E020CA"/>
    <w:rsid w:val="00E3188E"/>
    <w:rsid w:val="00E8065A"/>
    <w:rsid w:val="00E849D5"/>
    <w:rsid w:val="00EC118A"/>
    <w:rsid w:val="00EE7296"/>
    <w:rsid w:val="00F05EA0"/>
    <w:rsid w:val="00F40B89"/>
    <w:rsid w:val="00F52BF7"/>
    <w:rsid w:val="00F76341"/>
    <w:rsid w:val="00F91DC9"/>
    <w:rsid w:val="00F92A2A"/>
    <w:rsid w:val="00F96AF9"/>
    <w:rsid w:val="00F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5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5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5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5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5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5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E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91D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5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5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5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5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5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5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E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91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C8BB-1057-C44C-81F3-80D46520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1263</Words>
  <Characters>7203</Characters>
  <Application>Microsoft Macintosh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McMullan</cp:lastModifiedBy>
  <cp:revision>2</cp:revision>
  <dcterms:created xsi:type="dcterms:W3CDTF">2016-02-05T08:57:00Z</dcterms:created>
  <dcterms:modified xsi:type="dcterms:W3CDTF">2016-02-05T08:57:00Z</dcterms:modified>
</cp:coreProperties>
</file>