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8A" w:rsidRDefault="00AD6362" w:rsidP="00AD6362">
      <w:pPr>
        <w:jc w:val="center"/>
        <w:rPr>
          <w:b/>
        </w:rPr>
      </w:pPr>
      <w:bookmarkStart w:id="0" w:name="_GoBack"/>
      <w:bookmarkEnd w:id="0"/>
      <w:r w:rsidRPr="00AD6362">
        <w:rPr>
          <w:b/>
        </w:rPr>
        <w:t>Questions for garment brands</w:t>
      </w:r>
      <w:r>
        <w:rPr>
          <w:b/>
        </w:rPr>
        <w:t xml:space="preserve"> re Syrian refugees </w:t>
      </w:r>
      <w:r w:rsidR="0024795C">
        <w:rPr>
          <w:b/>
        </w:rPr>
        <w:t>in Turkey</w:t>
      </w:r>
    </w:p>
    <w:p w:rsidR="00AD6362" w:rsidRPr="001F33AF" w:rsidRDefault="00FF075C" w:rsidP="00FF075C">
      <w:pPr>
        <w:rPr>
          <w:b/>
          <w:i/>
        </w:rPr>
      </w:pPr>
      <w:r>
        <w:rPr>
          <w:b/>
        </w:rPr>
        <w:t>White Stuff Response</w:t>
      </w:r>
      <w:r w:rsidR="001F33AF">
        <w:rPr>
          <w:b/>
        </w:rPr>
        <w:t xml:space="preserve"> </w:t>
      </w:r>
      <w:r w:rsidR="001F33AF">
        <w:rPr>
          <w:b/>
          <w:i/>
        </w:rPr>
        <w:t>in</w:t>
      </w:r>
      <w:r w:rsidR="00DC5953">
        <w:rPr>
          <w:b/>
          <w:i/>
        </w:rPr>
        <w:t xml:space="preserve"> Bold</w:t>
      </w:r>
      <w:r w:rsidR="001F33AF">
        <w:rPr>
          <w:b/>
          <w:i/>
        </w:rPr>
        <w:t xml:space="preserve"> Italics</w:t>
      </w:r>
    </w:p>
    <w:p w:rsidR="009E53C0" w:rsidRPr="00574CA1" w:rsidRDefault="009E53C0" w:rsidP="00574CA1">
      <w:pPr>
        <w:jc w:val="both"/>
        <w:rPr>
          <w:b/>
        </w:rPr>
      </w:pPr>
      <w:r w:rsidRPr="00574CA1">
        <w:rPr>
          <w:b/>
        </w:rPr>
        <w:t xml:space="preserve">Policy: </w:t>
      </w:r>
    </w:p>
    <w:p w:rsidR="009A657C" w:rsidRDefault="006E2E70" w:rsidP="00EC118A">
      <w:pPr>
        <w:pStyle w:val="ListParagraph"/>
        <w:numPr>
          <w:ilvl w:val="0"/>
          <w:numId w:val="1"/>
        </w:numPr>
      </w:pPr>
      <w:r w:rsidRPr="009E53C0">
        <w:t>D</w:t>
      </w:r>
      <w:r w:rsidR="00CC3AC8" w:rsidRPr="009E53C0">
        <w:t xml:space="preserve">oes your company have a policy specifically prohibiting discrimination </w:t>
      </w:r>
      <w:r w:rsidR="00C43052">
        <w:t xml:space="preserve">&amp; exploitative practices </w:t>
      </w:r>
      <w:r w:rsidR="00CC3AC8" w:rsidRPr="009E53C0">
        <w:t xml:space="preserve">against Syrian refugees?  </w:t>
      </w:r>
      <w:r w:rsidR="00A3318A" w:rsidRPr="009E53C0">
        <w:t>(</w:t>
      </w:r>
      <w:r w:rsidR="00470071">
        <w:t>I</w:t>
      </w:r>
      <w:r w:rsidR="00A3318A" w:rsidRPr="009E53C0">
        <w:t>f so please provide a link to this policy or provide it as an attachment)</w:t>
      </w:r>
      <w:r w:rsidR="00EC118A">
        <w:t>.  How is this policy communicated to suppliers in Turkey?</w:t>
      </w:r>
    </w:p>
    <w:p w:rsidR="001F33AF" w:rsidRPr="00C842FA" w:rsidRDefault="001F33AF" w:rsidP="001F33AF">
      <w:pPr>
        <w:rPr>
          <w:b/>
          <w:i/>
        </w:rPr>
      </w:pPr>
      <w:r w:rsidRPr="00C842FA">
        <w:rPr>
          <w:b/>
          <w:i/>
        </w:rPr>
        <w:t>We adopted an approach at the end of 2014 where we wrote a letter to each of our suppliers in Turkey (see attached) outlining our policy. These letters were each hand delivered by our own</w:t>
      </w:r>
      <w:r w:rsidR="00E1020B" w:rsidRPr="00C842FA">
        <w:rPr>
          <w:b/>
          <w:i/>
        </w:rPr>
        <w:t xml:space="preserve"> </w:t>
      </w:r>
      <w:r w:rsidRPr="00C842FA">
        <w:rPr>
          <w:b/>
          <w:i/>
        </w:rPr>
        <w:t>in-country auditor</w:t>
      </w:r>
      <w:r w:rsidR="00E1020B" w:rsidRPr="00C842FA">
        <w:rPr>
          <w:b/>
          <w:i/>
        </w:rPr>
        <w:t xml:space="preserve"> on an unannounced visit</w:t>
      </w:r>
      <w:r w:rsidR="00A31F53">
        <w:rPr>
          <w:b/>
          <w:i/>
        </w:rPr>
        <w:t xml:space="preserve"> during January 2015</w:t>
      </w:r>
      <w:r w:rsidR="00E1020B" w:rsidRPr="00C842FA">
        <w:rPr>
          <w:b/>
          <w:i/>
        </w:rPr>
        <w:t xml:space="preserve">. The auditor not only explained the policy to the factory senior management, they walked through the production area to check workers present and delivered our code of conduct </w:t>
      </w:r>
      <w:r w:rsidR="00302B40" w:rsidRPr="00C842FA">
        <w:rPr>
          <w:b/>
          <w:i/>
        </w:rPr>
        <w:t xml:space="preserve">poster </w:t>
      </w:r>
      <w:r w:rsidR="00E1020B" w:rsidRPr="00C842FA">
        <w:rPr>
          <w:b/>
          <w:i/>
        </w:rPr>
        <w:t>translated in to Arabic for the factories to display.</w:t>
      </w:r>
      <w:r w:rsidR="00404C05">
        <w:rPr>
          <w:b/>
          <w:i/>
        </w:rPr>
        <w:t xml:space="preserve"> They are </w:t>
      </w:r>
      <w:r w:rsidR="005725A4">
        <w:rPr>
          <w:b/>
          <w:i/>
        </w:rPr>
        <w:t>advised</w:t>
      </w:r>
      <w:r w:rsidR="00404C05">
        <w:rPr>
          <w:b/>
          <w:i/>
        </w:rPr>
        <w:t xml:space="preserve"> to pass </w:t>
      </w:r>
      <w:r w:rsidR="00156D76">
        <w:rPr>
          <w:b/>
          <w:i/>
        </w:rPr>
        <w:t>these policies down their supply chain.</w:t>
      </w:r>
      <w:r w:rsidR="00FD15B8">
        <w:rPr>
          <w:b/>
          <w:i/>
        </w:rPr>
        <w:t xml:space="preserve"> To support our approach, In March 2015, our audit manager in Turkey attended the joint Fair Labour Association (FLA)/Ethical Trading Initiative (ETI) meeting in Istanbul, giving us an up to date view of the situation and a chance to see how other brands were acting. </w:t>
      </w:r>
    </w:p>
    <w:p w:rsidR="009E53C0" w:rsidRPr="00574CA1" w:rsidRDefault="009E53C0" w:rsidP="00574CA1">
      <w:pPr>
        <w:rPr>
          <w:b/>
        </w:rPr>
      </w:pPr>
      <w:r w:rsidRPr="00574CA1">
        <w:rPr>
          <w:b/>
        </w:rPr>
        <w:t>Audits</w:t>
      </w:r>
      <w:r w:rsidR="000E3A68" w:rsidRPr="00574CA1">
        <w:rPr>
          <w:b/>
        </w:rPr>
        <w:t>/risk assessment</w:t>
      </w:r>
      <w:r w:rsidRPr="00574CA1">
        <w:rPr>
          <w:b/>
        </w:rPr>
        <w:t>:</w:t>
      </w:r>
    </w:p>
    <w:p w:rsidR="008E415B" w:rsidRPr="008E415B" w:rsidRDefault="003D5AD6" w:rsidP="008E415B">
      <w:pPr>
        <w:pStyle w:val="ListParagraph"/>
        <w:numPr>
          <w:ilvl w:val="0"/>
          <w:numId w:val="1"/>
        </w:numPr>
        <w:rPr>
          <w:b/>
        </w:rPr>
      </w:pPr>
      <w:r>
        <w:t xml:space="preserve">How many </w:t>
      </w:r>
      <w:r w:rsidR="004135E1">
        <w:t>first</w:t>
      </w:r>
      <w:r>
        <w:t xml:space="preserve"> tier Turkish suppliers does your company have</w:t>
      </w:r>
      <w:r w:rsidR="0024795C">
        <w:t>?</w:t>
      </w:r>
      <w:r w:rsidR="008E415B">
        <w:t xml:space="preserve">  </w:t>
      </w:r>
    </w:p>
    <w:p w:rsidR="006E2E70" w:rsidRPr="0072649C" w:rsidRDefault="0024795C" w:rsidP="00574CA1">
      <w:pPr>
        <w:pStyle w:val="ListParagraph"/>
        <w:numPr>
          <w:ilvl w:val="0"/>
          <w:numId w:val="1"/>
        </w:numPr>
        <w:rPr>
          <w:b/>
        </w:rPr>
      </w:pPr>
      <w:r>
        <w:t>How</w:t>
      </w:r>
      <w:r w:rsidR="003D5AD6">
        <w:t xml:space="preserve"> many</w:t>
      </w:r>
      <w:r w:rsidR="000E3A68">
        <w:t xml:space="preserve"> have been audited since 1 Jan </w:t>
      </w:r>
      <w:r w:rsidR="006E2E70" w:rsidRPr="009E53C0">
        <w:t>2015</w:t>
      </w:r>
      <w:r w:rsidR="00A3318A" w:rsidRPr="009E53C0">
        <w:t>?</w:t>
      </w:r>
      <w:r w:rsidR="00F40B89">
        <w:t xml:space="preserve"> What </w:t>
      </w:r>
      <w:r w:rsidR="00807F4D">
        <w:t>percentages of audits have</w:t>
      </w:r>
      <w:r w:rsidR="00F40B89">
        <w:t xml:space="preserve"> been unannounce</w:t>
      </w:r>
      <w:r>
        <w:t xml:space="preserve">d? </w:t>
      </w:r>
      <w:r w:rsidR="008E415B">
        <w:t xml:space="preserve"> </w:t>
      </w:r>
    </w:p>
    <w:p w:rsidR="0072649C" w:rsidRPr="00C842FA" w:rsidRDefault="0024795C" w:rsidP="00220BD9">
      <w:pPr>
        <w:pStyle w:val="ListParagraph"/>
        <w:numPr>
          <w:ilvl w:val="0"/>
          <w:numId w:val="1"/>
        </w:numPr>
        <w:rPr>
          <w:b/>
        </w:rPr>
      </w:pPr>
      <w:r>
        <w:t>Does your</w:t>
      </w:r>
      <w:r w:rsidR="00F40B89">
        <w:t xml:space="preserve"> company car</w:t>
      </w:r>
      <w:r>
        <w:t>ry</w:t>
      </w:r>
      <w:r w:rsidR="00F40B89">
        <w:t xml:space="preserve"> out audits beyond the first tier</w:t>
      </w:r>
      <w:r>
        <w:t xml:space="preserve">? If so </w:t>
      </w:r>
      <w:r w:rsidR="0072649C">
        <w:t xml:space="preserve">what percentage of </w:t>
      </w:r>
      <w:r w:rsidR="004135E1">
        <w:t>second &amp; third</w:t>
      </w:r>
      <w:r w:rsidR="0072649C">
        <w:t xml:space="preserve"> tier Turkish suppliers have been audited</w:t>
      </w:r>
      <w:r w:rsidR="000E3A68">
        <w:t xml:space="preserve"> since 1 Jan 2015</w:t>
      </w:r>
      <w:r w:rsidR="00220BD9">
        <w:t xml:space="preserve"> and what</w:t>
      </w:r>
      <w:r w:rsidR="0072649C">
        <w:t xml:space="preserve"> percentage of </w:t>
      </w:r>
      <w:r>
        <w:t xml:space="preserve">these </w:t>
      </w:r>
      <w:r w:rsidR="0072649C">
        <w:t>audits</w:t>
      </w:r>
      <w:r w:rsidR="000E3A68">
        <w:t xml:space="preserve"> </w:t>
      </w:r>
      <w:r w:rsidR="0072649C">
        <w:t>have been unannounced?</w:t>
      </w:r>
      <w:r w:rsidR="00807F4D">
        <w:t xml:space="preserve"> </w:t>
      </w:r>
    </w:p>
    <w:p w:rsidR="0024795C" w:rsidRPr="00C842FA" w:rsidRDefault="0024795C" w:rsidP="0024795C">
      <w:pPr>
        <w:pStyle w:val="ListParagraph"/>
        <w:numPr>
          <w:ilvl w:val="0"/>
          <w:numId w:val="1"/>
        </w:numPr>
        <w:rPr>
          <w:b/>
        </w:rPr>
      </w:pPr>
      <w:r>
        <w:t>Do the audit &amp; monitoring teams have</w:t>
      </w:r>
      <w:r w:rsidRPr="0072649C">
        <w:t xml:space="preserve"> Arabic-speakers</w:t>
      </w:r>
      <w:r>
        <w:t xml:space="preserve"> who have received special training tailored to the situation of Syrian refugees, and do they speak with the workers confidentially</w:t>
      </w:r>
      <w:r w:rsidRPr="0072649C">
        <w:t>?</w:t>
      </w:r>
      <w:r w:rsidRPr="0024795C">
        <w:t xml:space="preserve"> </w:t>
      </w:r>
    </w:p>
    <w:p w:rsidR="0009088E" w:rsidRPr="00C842FA" w:rsidRDefault="00B76F46" w:rsidP="00AF7A8A">
      <w:pPr>
        <w:pStyle w:val="ListParagraph"/>
        <w:numPr>
          <w:ilvl w:val="0"/>
          <w:numId w:val="1"/>
        </w:numPr>
        <w:rPr>
          <w:b/>
        </w:rPr>
      </w:pPr>
      <w:r>
        <w:t>H</w:t>
      </w:r>
      <w:r w:rsidR="0009088E">
        <w:t xml:space="preserve">ow does </w:t>
      </w:r>
      <w:r>
        <w:t xml:space="preserve">your company </w:t>
      </w:r>
      <w:r w:rsidR="0009088E">
        <w:t>address the possibility of undeclared subcontracting in its supply chain?</w:t>
      </w:r>
      <w:r w:rsidR="00807F4D">
        <w:t xml:space="preserve"> </w:t>
      </w:r>
    </w:p>
    <w:p w:rsidR="001C522D" w:rsidRDefault="00725B5A" w:rsidP="001C522D">
      <w:pPr>
        <w:pStyle w:val="ListParagraph"/>
        <w:numPr>
          <w:ilvl w:val="0"/>
          <w:numId w:val="1"/>
        </w:numPr>
      </w:pPr>
      <w:r>
        <w:t xml:space="preserve">Has your company </w:t>
      </w:r>
      <w:r w:rsidRPr="0072649C">
        <w:t xml:space="preserve">identified </w:t>
      </w:r>
      <w:r w:rsidR="00F52BF7">
        <w:t>supplier factories employing</w:t>
      </w:r>
      <w:r w:rsidR="00650C2B">
        <w:t xml:space="preserve"> Syrian refugees</w:t>
      </w:r>
      <w:r w:rsidRPr="0072649C">
        <w:t xml:space="preserve"> in 2015?</w:t>
      </w:r>
      <w:r>
        <w:t xml:space="preserve"> </w:t>
      </w:r>
      <w:r w:rsidR="00F52BF7">
        <w:t xml:space="preserve">If the answer is yes </w:t>
      </w:r>
      <w:r w:rsidR="0041098A">
        <w:t>please state how many factories, if possible</w:t>
      </w:r>
      <w:r w:rsidR="00AE3EF2">
        <w:t xml:space="preserve">. </w:t>
      </w:r>
    </w:p>
    <w:p w:rsidR="00F52BF7" w:rsidRPr="00EC1A17" w:rsidRDefault="00F52BF7" w:rsidP="001C522D">
      <w:pPr>
        <w:pStyle w:val="ListParagraph"/>
        <w:numPr>
          <w:ilvl w:val="0"/>
          <w:numId w:val="1"/>
        </w:numPr>
        <w:rPr>
          <w:b/>
        </w:rPr>
      </w:pPr>
      <w:r>
        <w:t>Has your company identified supplier factories employing Syrian child refugees in 2015? If the answer is yes please state how many factories</w:t>
      </w:r>
      <w:r w:rsidR="0041098A">
        <w:t>, if possible</w:t>
      </w:r>
      <w:r w:rsidR="00AE3EF2">
        <w:t xml:space="preserve">. </w:t>
      </w:r>
    </w:p>
    <w:p w:rsidR="00EC1A17" w:rsidRPr="00EC1A17" w:rsidRDefault="00EC1A17" w:rsidP="00EC1A17">
      <w:pPr>
        <w:rPr>
          <w:b/>
        </w:rPr>
      </w:pPr>
      <w:r w:rsidRPr="00EC1A17">
        <w:rPr>
          <w:b/>
          <w:i/>
        </w:rPr>
        <w:t xml:space="preserve">We have eleven first tier suppliers in Turkey, we have conducted audits and unannounced head office visits during the year, </w:t>
      </w:r>
      <w:r w:rsidR="00DC5953">
        <w:rPr>
          <w:b/>
          <w:i/>
        </w:rPr>
        <w:t>100% of</w:t>
      </w:r>
      <w:r w:rsidRPr="00EC1A17">
        <w:rPr>
          <w:b/>
          <w:i/>
        </w:rPr>
        <w:t xml:space="preserve"> the first tier have been audited. We audit sub-contracted stitching factories and all of these have been audited since 1</w:t>
      </w:r>
      <w:r w:rsidRPr="00EC1A17">
        <w:rPr>
          <w:b/>
          <w:i/>
          <w:vertAlign w:val="superscript"/>
        </w:rPr>
        <w:t>st</w:t>
      </w:r>
      <w:r w:rsidRPr="00EC1A17">
        <w:rPr>
          <w:b/>
          <w:i/>
        </w:rPr>
        <w:t xml:space="preserve"> January 2015. Workers are spoken to confidentially, where language has been an inhibitor we have used a translator. </w:t>
      </w:r>
      <w:r>
        <w:rPr>
          <w:b/>
          <w:i/>
        </w:rPr>
        <w:t>Our code of conduct and our terms and conditions prohibit t</w:t>
      </w:r>
      <w:r w:rsidR="0068000B">
        <w:rPr>
          <w:b/>
          <w:i/>
        </w:rPr>
        <w:t>he use of un-documented workers and where these are found to be refugees, as</w:t>
      </w:r>
      <w:r w:rsidRPr="00EC1A17">
        <w:rPr>
          <w:b/>
          <w:i/>
        </w:rPr>
        <w:t xml:space="preserve"> stipulated in our letter we ask that the factory management facilitate and help the worker obtain their legal docume</w:t>
      </w:r>
      <w:r w:rsidR="00DC5953">
        <w:rPr>
          <w:b/>
          <w:i/>
        </w:rPr>
        <w:t>nts while keeping them employed.</w:t>
      </w:r>
    </w:p>
    <w:p w:rsidR="009E53C0" w:rsidRPr="00574CA1" w:rsidRDefault="009E53C0" w:rsidP="00574CA1">
      <w:pPr>
        <w:rPr>
          <w:b/>
        </w:rPr>
      </w:pPr>
      <w:r w:rsidRPr="00574CA1">
        <w:rPr>
          <w:b/>
        </w:rPr>
        <w:t>Remediation</w:t>
      </w:r>
      <w:r w:rsidR="003D5AD6" w:rsidRPr="00574CA1">
        <w:rPr>
          <w:b/>
        </w:rPr>
        <w:t>:</w:t>
      </w:r>
    </w:p>
    <w:p w:rsidR="00080A4D" w:rsidRDefault="00080A4D" w:rsidP="00AE3EF2">
      <w:pPr>
        <w:pStyle w:val="ListParagraph"/>
        <w:numPr>
          <w:ilvl w:val="0"/>
          <w:numId w:val="1"/>
        </w:numPr>
      </w:pPr>
      <w:r>
        <w:t>When Syrian refugees are identified at a supply factory, what process does your company ex</w:t>
      </w:r>
      <w:r w:rsidR="009F76F1">
        <w:t>pect the supplier to follow?</w:t>
      </w:r>
      <w:r w:rsidR="0041098A">
        <w:t xml:space="preserve"> </w:t>
      </w:r>
      <w:r w:rsidR="009A657C">
        <w:t>In particular please</w:t>
      </w:r>
      <w:r w:rsidR="0041098A">
        <w:t xml:space="preserve"> state </w:t>
      </w:r>
      <w:r w:rsidR="009A657C">
        <w:t>whether they</w:t>
      </w:r>
      <w:r w:rsidR="0041098A">
        <w:t xml:space="preserve"> remain in employment.</w:t>
      </w:r>
      <w:r w:rsidR="00AE3EF2">
        <w:t xml:space="preserve"> </w:t>
      </w:r>
      <w:r w:rsidR="00CC3AC8" w:rsidRPr="009E53C0">
        <w:t>D</w:t>
      </w:r>
      <w:r w:rsidR="0072649C">
        <w:t xml:space="preserve">oes your company </w:t>
      </w:r>
      <w:r w:rsidR="00CC3AC8" w:rsidRPr="009E53C0">
        <w:t xml:space="preserve">have a remediation plan </w:t>
      </w:r>
      <w:r>
        <w:t>that addresses</w:t>
      </w:r>
      <w:r w:rsidR="00CC3AC8" w:rsidRPr="009E53C0">
        <w:t xml:space="preserve"> instances of discrimination/abuse against Syrian refugees in </w:t>
      </w:r>
      <w:r w:rsidR="00121642">
        <w:t>its</w:t>
      </w:r>
      <w:r w:rsidR="00CC3AC8" w:rsidRPr="009E53C0">
        <w:t xml:space="preserve"> supply chain?  If yes please provide </w:t>
      </w:r>
      <w:r w:rsidR="00CC3AC8" w:rsidRPr="009E53C0">
        <w:lastRenderedPageBreak/>
        <w:t>details of the plan</w:t>
      </w:r>
      <w:r>
        <w:t>,</w:t>
      </w:r>
      <w:r w:rsidR="00E3188E">
        <w:t xml:space="preserve"> how it is communicated to refugees</w:t>
      </w:r>
      <w:r>
        <w:t xml:space="preserve">, and examples of outcomes if available. </w:t>
      </w:r>
    </w:p>
    <w:p w:rsidR="0072649C" w:rsidRDefault="0072649C" w:rsidP="00AE3EF2">
      <w:pPr>
        <w:pStyle w:val="ListParagraph"/>
        <w:numPr>
          <w:ilvl w:val="0"/>
          <w:numId w:val="1"/>
        </w:numPr>
      </w:pPr>
      <w:r>
        <w:t>Does your company work with any local NGOs</w:t>
      </w:r>
      <w:r w:rsidR="00121642">
        <w:t xml:space="preserve"> or trade unions</w:t>
      </w:r>
      <w:r>
        <w:t xml:space="preserve"> to provide remediation services</w:t>
      </w:r>
      <w:r w:rsidR="004F4F21">
        <w:t xml:space="preserve"> to refugees</w:t>
      </w:r>
      <w:r>
        <w:t>?</w:t>
      </w:r>
      <w:r w:rsidR="00C842FA">
        <w:t xml:space="preserve"> </w:t>
      </w:r>
    </w:p>
    <w:p w:rsidR="00C43052" w:rsidRDefault="00F52BF7" w:rsidP="00AE3EF2">
      <w:pPr>
        <w:pStyle w:val="ListParagraph"/>
        <w:numPr>
          <w:ilvl w:val="0"/>
          <w:numId w:val="1"/>
        </w:numPr>
      </w:pPr>
      <w:r>
        <w:t>As Syrian refugees cannot receive social security benefits at this time</w:t>
      </w:r>
      <w:r w:rsidR="002D0D2C">
        <w:t>,</w:t>
      </w:r>
      <w:r>
        <w:t xml:space="preserve"> is your company taking steps to ameliorate the impact of this? </w:t>
      </w:r>
    </w:p>
    <w:p w:rsidR="00F07FE8" w:rsidRPr="00F07FE8" w:rsidRDefault="00F07FE8" w:rsidP="00F07FE8">
      <w:pPr>
        <w:rPr>
          <w:b/>
        </w:rPr>
      </w:pPr>
      <w:r w:rsidRPr="00F07FE8">
        <w:rPr>
          <w:b/>
          <w:i/>
        </w:rPr>
        <w:t>As stipulated in our letter we ask that the factory management facilitate and help the worker obtain their legal documents while keeping them employed. Through our membership of ETI we are investigating liaising with NGO’s</w:t>
      </w:r>
      <w:r>
        <w:rPr>
          <w:b/>
          <w:i/>
        </w:rPr>
        <w:t xml:space="preserve"> and Trades Unions. </w:t>
      </w:r>
      <w:r w:rsidRPr="00F07FE8">
        <w:rPr>
          <w:b/>
          <w:i/>
        </w:rPr>
        <w:t>Worker remediation would be addressed on a case by case instance suitable to the individual circumstances.</w:t>
      </w:r>
      <w:r>
        <w:rPr>
          <w:b/>
          <w:i/>
        </w:rPr>
        <w:t xml:space="preserve"> We will continue to consider FLA/ETI proposals in addressing issues as we find them.</w:t>
      </w:r>
    </w:p>
    <w:p w:rsidR="00F07FE8" w:rsidRPr="00905674" w:rsidRDefault="00F07FE8" w:rsidP="00F07FE8"/>
    <w:p w:rsidR="009E53C0" w:rsidRPr="00574CA1" w:rsidRDefault="0072649C" w:rsidP="00574CA1">
      <w:pPr>
        <w:rPr>
          <w:b/>
        </w:rPr>
      </w:pPr>
      <w:r w:rsidRPr="00574CA1">
        <w:rPr>
          <w:b/>
        </w:rPr>
        <w:t>Capacity building</w:t>
      </w:r>
    </w:p>
    <w:p w:rsidR="00A3318A" w:rsidRPr="0072649C" w:rsidRDefault="0072649C" w:rsidP="00AE3EF2">
      <w:pPr>
        <w:pStyle w:val="ListParagraph"/>
        <w:numPr>
          <w:ilvl w:val="0"/>
          <w:numId w:val="1"/>
        </w:numPr>
      </w:pPr>
      <w:r>
        <w:t>Has your company</w:t>
      </w:r>
      <w:r w:rsidR="00A3318A" w:rsidRPr="0072649C">
        <w:t xml:space="preserve"> undertaken any sp</w:t>
      </w:r>
      <w:r w:rsidRPr="0072649C">
        <w:t>ecific training</w:t>
      </w:r>
      <w:r w:rsidR="00A3318A" w:rsidRPr="0072649C">
        <w:t xml:space="preserve"> with </w:t>
      </w:r>
      <w:r w:rsidR="00574CA1">
        <w:t>its</w:t>
      </w:r>
      <w:r w:rsidR="00A3318A" w:rsidRPr="0072649C">
        <w:t xml:space="preserve"> </w:t>
      </w:r>
      <w:r w:rsidR="00E849D5">
        <w:t xml:space="preserve">first </w:t>
      </w:r>
      <w:r w:rsidR="000E3A68">
        <w:t>tier</w:t>
      </w:r>
      <w:r w:rsidR="00A3318A" w:rsidRPr="0072649C">
        <w:t xml:space="preserve"> suppliers on this issue?</w:t>
      </w:r>
      <w:r w:rsidR="00404C05">
        <w:t xml:space="preserve"> </w:t>
      </w:r>
    </w:p>
    <w:p w:rsidR="00333239" w:rsidRDefault="00A3318A" w:rsidP="00333239">
      <w:pPr>
        <w:pStyle w:val="ListParagraph"/>
        <w:numPr>
          <w:ilvl w:val="0"/>
          <w:numId w:val="1"/>
        </w:numPr>
      </w:pPr>
      <w:r w:rsidRPr="0072649C">
        <w:t xml:space="preserve">What steps </w:t>
      </w:r>
      <w:r w:rsidR="0072649C">
        <w:t xml:space="preserve">has your company </w:t>
      </w:r>
      <w:r w:rsidRPr="0072649C">
        <w:t xml:space="preserve">taken to ensure that your policies/approach are being implemented by suppliers beyond the </w:t>
      </w:r>
      <w:r w:rsidR="00E849D5">
        <w:t xml:space="preserve">first </w:t>
      </w:r>
      <w:r w:rsidRPr="0072649C">
        <w:t>tier?</w:t>
      </w:r>
      <w:r w:rsidR="00404C05">
        <w:t xml:space="preserve"> </w:t>
      </w:r>
    </w:p>
    <w:p w:rsidR="00333239" w:rsidRPr="00333239" w:rsidRDefault="00333239" w:rsidP="00333239">
      <w:pPr>
        <w:rPr>
          <w:b/>
          <w:i/>
        </w:rPr>
      </w:pPr>
      <w:r w:rsidRPr="00333239">
        <w:rPr>
          <w:b/>
          <w:i/>
        </w:rPr>
        <w:t>As stated in question 1, our suppliers are advised to pass our policy down the line to their suppliers in turn. Training for suppliers will be included in our future strategy.</w:t>
      </w:r>
    </w:p>
    <w:p w:rsidR="00DC5953" w:rsidRPr="0072649C" w:rsidRDefault="00DC5953" w:rsidP="00DC5953"/>
    <w:p w:rsidR="0072649C" w:rsidRPr="00574CA1" w:rsidRDefault="00574CA1" w:rsidP="00574CA1">
      <w:pPr>
        <w:rPr>
          <w:b/>
        </w:rPr>
      </w:pPr>
      <w:r>
        <w:rPr>
          <w:b/>
        </w:rPr>
        <w:t>Stakeholder</w:t>
      </w:r>
      <w:r w:rsidR="0072649C" w:rsidRPr="00574CA1">
        <w:rPr>
          <w:b/>
        </w:rPr>
        <w:t xml:space="preserve"> engagement</w:t>
      </w:r>
    </w:p>
    <w:p w:rsidR="00F76341" w:rsidRDefault="00574CA1" w:rsidP="00AE3EF2">
      <w:pPr>
        <w:pStyle w:val="ListParagraph"/>
        <w:numPr>
          <w:ilvl w:val="0"/>
          <w:numId w:val="1"/>
        </w:numPr>
      </w:pPr>
      <w:r>
        <w:t xml:space="preserve">Does your company engage with local civil society groups </w:t>
      </w:r>
      <w:r w:rsidR="00F76341">
        <w:t xml:space="preserve">and trade unions on this issue, </w:t>
      </w:r>
      <w:r>
        <w:t>for instance</w:t>
      </w:r>
      <w:r w:rsidR="00F76341">
        <w:t xml:space="preserve">, </w:t>
      </w:r>
      <w:r w:rsidR="009A657C">
        <w:t xml:space="preserve">in </w:t>
      </w:r>
      <w:r w:rsidR="00F76341">
        <w:t>negotiating a policy position</w:t>
      </w:r>
      <w:r w:rsidR="00C30F77">
        <w:t xml:space="preserve"> &amp; carrying out risk mapping</w:t>
      </w:r>
      <w:r w:rsidR="00F76341">
        <w:t>?</w:t>
      </w:r>
      <w:r w:rsidR="00156D76">
        <w:t xml:space="preserve"> </w:t>
      </w:r>
    </w:p>
    <w:p w:rsidR="00C30F77" w:rsidRDefault="00C30F77" w:rsidP="00AE3EF2">
      <w:pPr>
        <w:pStyle w:val="ListParagraph"/>
        <w:numPr>
          <w:ilvl w:val="0"/>
          <w:numId w:val="1"/>
        </w:numPr>
      </w:pPr>
      <w:r>
        <w:t>Does your company work with trade unions on identifying health &amp; safety risks for Syrian refugees (where communication may be difficult)?</w:t>
      </w:r>
      <w:r w:rsidR="00156D76">
        <w:t xml:space="preserve"> </w:t>
      </w:r>
    </w:p>
    <w:p w:rsidR="00F76341" w:rsidRDefault="00F76341" w:rsidP="00AE3EF2">
      <w:pPr>
        <w:pStyle w:val="ListParagraph"/>
        <w:numPr>
          <w:ilvl w:val="0"/>
          <w:numId w:val="1"/>
        </w:numPr>
      </w:pPr>
      <w:r>
        <w:t xml:space="preserve">Does your company work with </w:t>
      </w:r>
      <w:r w:rsidR="009A657C">
        <w:t xml:space="preserve">trade unions or other </w:t>
      </w:r>
      <w:r>
        <w:t>partners to offer training and education programmes for refugees?</w:t>
      </w:r>
      <w:r w:rsidR="00156D76">
        <w:t xml:space="preserve"> </w:t>
      </w:r>
    </w:p>
    <w:p w:rsidR="009E53C0" w:rsidRDefault="009E53C0" w:rsidP="00AE3EF2">
      <w:pPr>
        <w:pStyle w:val="ListParagraph"/>
        <w:numPr>
          <w:ilvl w:val="0"/>
          <w:numId w:val="1"/>
        </w:numPr>
      </w:pPr>
      <w:r w:rsidRPr="0072649C">
        <w:t>Has your company engaged the Turkish Government regarding the legal framework for Syrian refugees</w:t>
      </w:r>
      <w:r w:rsidR="001E56B4">
        <w:t>?</w:t>
      </w:r>
      <w:r w:rsidR="00156D76">
        <w:t xml:space="preserve"> </w:t>
      </w:r>
    </w:p>
    <w:p w:rsidR="0075456A" w:rsidRPr="0075456A" w:rsidRDefault="0075456A" w:rsidP="0075456A">
      <w:pPr>
        <w:rPr>
          <w:b/>
          <w:i/>
        </w:rPr>
      </w:pPr>
      <w:r w:rsidRPr="0075456A">
        <w:rPr>
          <w:b/>
          <w:i/>
        </w:rPr>
        <w:t>We have to date found interaction and information from both the FLA &amp; ETI very useful and we continue to engage with these partners.</w:t>
      </w:r>
    </w:p>
    <w:p w:rsidR="0072649C" w:rsidRDefault="000E3A68" w:rsidP="000E3A68">
      <w:pPr>
        <w:rPr>
          <w:b/>
        </w:rPr>
      </w:pPr>
      <w:r>
        <w:rPr>
          <w:b/>
        </w:rPr>
        <w:t>Other information</w:t>
      </w:r>
    </w:p>
    <w:p w:rsidR="000E3A68" w:rsidRDefault="000E3A68" w:rsidP="000E3A68">
      <w:r w:rsidRPr="000E3A68">
        <w:t>Please provide any further information regarding your company’s activities on this issue which you think are relevant.</w:t>
      </w:r>
    </w:p>
    <w:p w:rsidR="00F115B7" w:rsidRPr="00F115B7" w:rsidRDefault="00F115B7" w:rsidP="000E3A68">
      <w:pPr>
        <w:rPr>
          <w:b/>
          <w:i/>
        </w:rPr>
      </w:pPr>
      <w:r>
        <w:rPr>
          <w:b/>
          <w:i/>
        </w:rPr>
        <w:t>Having our own audit team in Turkey we have close relationships with our suppliers whom have welcomed our approach. We are currently carrying out a further review of the refugee situation and planning to repeat the unannounced visits soon. Through our ETI membership we are generally seeking advice regarding engagement with NGO’s and Trades Unions to further develop our effectiveness.</w:t>
      </w:r>
    </w:p>
    <w:sectPr w:rsidR="00F115B7" w:rsidRPr="00F115B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FE7" w:rsidRDefault="004E2FE7" w:rsidP="003D7AF7">
      <w:pPr>
        <w:spacing w:after="0" w:line="240" w:lineRule="auto"/>
      </w:pPr>
      <w:r>
        <w:separator/>
      </w:r>
    </w:p>
  </w:endnote>
  <w:endnote w:type="continuationSeparator" w:id="0">
    <w:p w:rsidR="004E2FE7" w:rsidRDefault="004E2FE7" w:rsidP="003D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F7" w:rsidRDefault="003D7AF7">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18.01.2016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83F33" w:rsidRPr="00883F3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D7AF7" w:rsidRDefault="003D7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FE7" w:rsidRDefault="004E2FE7" w:rsidP="003D7AF7">
      <w:pPr>
        <w:spacing w:after="0" w:line="240" w:lineRule="auto"/>
      </w:pPr>
      <w:r>
        <w:separator/>
      </w:r>
    </w:p>
  </w:footnote>
  <w:footnote w:type="continuationSeparator" w:id="0">
    <w:p w:rsidR="004E2FE7" w:rsidRDefault="004E2FE7" w:rsidP="003D7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87A97"/>
    <w:multiLevelType w:val="hybridMultilevel"/>
    <w:tmpl w:val="DCBA5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0D206E"/>
    <w:multiLevelType w:val="hybridMultilevel"/>
    <w:tmpl w:val="945AA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32E90"/>
    <w:multiLevelType w:val="hybridMultilevel"/>
    <w:tmpl w:val="240C2802"/>
    <w:lvl w:ilvl="0" w:tplc="66AA195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867866"/>
    <w:multiLevelType w:val="hybridMultilevel"/>
    <w:tmpl w:val="F5C056C6"/>
    <w:lvl w:ilvl="0" w:tplc="66AA195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280CC2"/>
    <w:multiLevelType w:val="hybridMultilevel"/>
    <w:tmpl w:val="07B06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39136E"/>
    <w:multiLevelType w:val="hybridMultilevel"/>
    <w:tmpl w:val="484AC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62"/>
    <w:rsid w:val="000324D3"/>
    <w:rsid w:val="00033671"/>
    <w:rsid w:val="00080A4D"/>
    <w:rsid w:val="0009088E"/>
    <w:rsid w:val="000E3A68"/>
    <w:rsid w:val="000E5DE3"/>
    <w:rsid w:val="00121642"/>
    <w:rsid w:val="0015327D"/>
    <w:rsid w:val="00156D76"/>
    <w:rsid w:val="00167EA6"/>
    <w:rsid w:val="00181EEA"/>
    <w:rsid w:val="001C522D"/>
    <w:rsid w:val="001E56B4"/>
    <w:rsid w:val="001F33AF"/>
    <w:rsid w:val="001F4497"/>
    <w:rsid w:val="00220BD9"/>
    <w:rsid w:val="0024795C"/>
    <w:rsid w:val="00283C56"/>
    <w:rsid w:val="002A1213"/>
    <w:rsid w:val="002D0D2C"/>
    <w:rsid w:val="00302B40"/>
    <w:rsid w:val="00333239"/>
    <w:rsid w:val="0033329A"/>
    <w:rsid w:val="00355264"/>
    <w:rsid w:val="00375643"/>
    <w:rsid w:val="003A680D"/>
    <w:rsid w:val="003D5AD6"/>
    <w:rsid w:val="003D7AF7"/>
    <w:rsid w:val="003E78F6"/>
    <w:rsid w:val="00404C05"/>
    <w:rsid w:val="0041098A"/>
    <w:rsid w:val="004135E1"/>
    <w:rsid w:val="00470071"/>
    <w:rsid w:val="004E2FE7"/>
    <w:rsid w:val="004F4F21"/>
    <w:rsid w:val="0050374D"/>
    <w:rsid w:val="00516794"/>
    <w:rsid w:val="00516DB0"/>
    <w:rsid w:val="00536293"/>
    <w:rsid w:val="005412C3"/>
    <w:rsid w:val="005725A4"/>
    <w:rsid w:val="00574CA1"/>
    <w:rsid w:val="005B27B3"/>
    <w:rsid w:val="00650C2B"/>
    <w:rsid w:val="0068000B"/>
    <w:rsid w:val="006C0838"/>
    <w:rsid w:val="006E2E70"/>
    <w:rsid w:val="00725B5A"/>
    <w:rsid w:val="0072649C"/>
    <w:rsid w:val="0073734E"/>
    <w:rsid w:val="0075456A"/>
    <w:rsid w:val="00784D3F"/>
    <w:rsid w:val="007A244B"/>
    <w:rsid w:val="007D1F88"/>
    <w:rsid w:val="00807F4D"/>
    <w:rsid w:val="00850162"/>
    <w:rsid w:val="00883F33"/>
    <w:rsid w:val="008B4577"/>
    <w:rsid w:val="008E415B"/>
    <w:rsid w:val="008F6627"/>
    <w:rsid w:val="00905674"/>
    <w:rsid w:val="00951895"/>
    <w:rsid w:val="009A657C"/>
    <w:rsid w:val="009D63D2"/>
    <w:rsid w:val="009E53C0"/>
    <w:rsid w:val="009F76F1"/>
    <w:rsid w:val="00A31F53"/>
    <w:rsid w:val="00A3318A"/>
    <w:rsid w:val="00A603C7"/>
    <w:rsid w:val="00AD6362"/>
    <w:rsid w:val="00AE3EF2"/>
    <w:rsid w:val="00AF4A96"/>
    <w:rsid w:val="00AF7A8A"/>
    <w:rsid w:val="00B52B02"/>
    <w:rsid w:val="00B76F46"/>
    <w:rsid w:val="00BD4EA3"/>
    <w:rsid w:val="00C15686"/>
    <w:rsid w:val="00C30F77"/>
    <w:rsid w:val="00C43052"/>
    <w:rsid w:val="00C569E3"/>
    <w:rsid w:val="00C75911"/>
    <w:rsid w:val="00C842FA"/>
    <w:rsid w:val="00C87308"/>
    <w:rsid w:val="00CB5B17"/>
    <w:rsid w:val="00CC3AC8"/>
    <w:rsid w:val="00CE0CD2"/>
    <w:rsid w:val="00D27D8A"/>
    <w:rsid w:val="00D307C0"/>
    <w:rsid w:val="00D64D09"/>
    <w:rsid w:val="00DB19E4"/>
    <w:rsid w:val="00DC5953"/>
    <w:rsid w:val="00DE25B8"/>
    <w:rsid w:val="00E020CA"/>
    <w:rsid w:val="00E1020B"/>
    <w:rsid w:val="00E3188E"/>
    <w:rsid w:val="00E8065A"/>
    <w:rsid w:val="00E849D5"/>
    <w:rsid w:val="00EC118A"/>
    <w:rsid w:val="00EC1A17"/>
    <w:rsid w:val="00EE7296"/>
    <w:rsid w:val="00F05EA0"/>
    <w:rsid w:val="00F07FE8"/>
    <w:rsid w:val="00F115B7"/>
    <w:rsid w:val="00F2312C"/>
    <w:rsid w:val="00F40B89"/>
    <w:rsid w:val="00F52BF7"/>
    <w:rsid w:val="00F76341"/>
    <w:rsid w:val="00F91DC9"/>
    <w:rsid w:val="00FD15B8"/>
    <w:rsid w:val="00FF07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3C8B458-8196-4A64-8844-9F90CF8E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362"/>
    <w:pPr>
      <w:ind w:left="720"/>
      <w:contextualSpacing/>
    </w:pPr>
  </w:style>
  <w:style w:type="character" w:styleId="CommentReference">
    <w:name w:val="annotation reference"/>
    <w:basedOn w:val="DefaultParagraphFont"/>
    <w:uiPriority w:val="99"/>
    <w:semiHidden/>
    <w:unhideWhenUsed/>
    <w:rsid w:val="004135E1"/>
    <w:rPr>
      <w:sz w:val="18"/>
      <w:szCs w:val="18"/>
    </w:rPr>
  </w:style>
  <w:style w:type="paragraph" w:styleId="CommentText">
    <w:name w:val="annotation text"/>
    <w:basedOn w:val="Normal"/>
    <w:link w:val="CommentTextChar"/>
    <w:uiPriority w:val="99"/>
    <w:semiHidden/>
    <w:unhideWhenUsed/>
    <w:rsid w:val="004135E1"/>
    <w:pPr>
      <w:spacing w:line="240" w:lineRule="auto"/>
    </w:pPr>
    <w:rPr>
      <w:sz w:val="24"/>
      <w:szCs w:val="24"/>
    </w:rPr>
  </w:style>
  <w:style w:type="character" w:customStyle="1" w:styleId="CommentTextChar">
    <w:name w:val="Comment Text Char"/>
    <w:basedOn w:val="DefaultParagraphFont"/>
    <w:link w:val="CommentText"/>
    <w:uiPriority w:val="99"/>
    <w:semiHidden/>
    <w:rsid w:val="004135E1"/>
    <w:rPr>
      <w:sz w:val="24"/>
      <w:szCs w:val="24"/>
    </w:rPr>
  </w:style>
  <w:style w:type="paragraph" w:styleId="CommentSubject">
    <w:name w:val="annotation subject"/>
    <w:basedOn w:val="CommentText"/>
    <w:next w:val="CommentText"/>
    <w:link w:val="CommentSubjectChar"/>
    <w:uiPriority w:val="99"/>
    <w:semiHidden/>
    <w:unhideWhenUsed/>
    <w:rsid w:val="004135E1"/>
    <w:rPr>
      <w:b/>
      <w:bCs/>
      <w:sz w:val="20"/>
      <w:szCs w:val="20"/>
    </w:rPr>
  </w:style>
  <w:style w:type="character" w:customStyle="1" w:styleId="CommentSubjectChar">
    <w:name w:val="Comment Subject Char"/>
    <w:basedOn w:val="CommentTextChar"/>
    <w:link w:val="CommentSubject"/>
    <w:uiPriority w:val="99"/>
    <w:semiHidden/>
    <w:rsid w:val="004135E1"/>
    <w:rPr>
      <w:b/>
      <w:bCs/>
      <w:sz w:val="20"/>
      <w:szCs w:val="20"/>
    </w:rPr>
  </w:style>
  <w:style w:type="paragraph" w:styleId="BalloonText">
    <w:name w:val="Balloon Text"/>
    <w:basedOn w:val="Normal"/>
    <w:link w:val="BalloonTextChar"/>
    <w:uiPriority w:val="99"/>
    <w:semiHidden/>
    <w:unhideWhenUsed/>
    <w:rsid w:val="004135E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35E1"/>
    <w:rPr>
      <w:rFonts w:ascii="Times New Roman" w:hAnsi="Times New Roman" w:cs="Times New Roman"/>
      <w:sz w:val="18"/>
      <w:szCs w:val="18"/>
    </w:rPr>
  </w:style>
  <w:style w:type="paragraph" w:styleId="Revision">
    <w:name w:val="Revision"/>
    <w:hidden/>
    <w:uiPriority w:val="99"/>
    <w:semiHidden/>
    <w:rsid w:val="00F91DC9"/>
    <w:pPr>
      <w:spacing w:after="0" w:line="240" w:lineRule="auto"/>
    </w:pPr>
  </w:style>
  <w:style w:type="paragraph" w:styleId="Header">
    <w:name w:val="header"/>
    <w:basedOn w:val="Normal"/>
    <w:link w:val="HeaderChar"/>
    <w:uiPriority w:val="99"/>
    <w:unhideWhenUsed/>
    <w:rsid w:val="003D7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AF7"/>
  </w:style>
  <w:style w:type="paragraph" w:styleId="Footer">
    <w:name w:val="footer"/>
    <w:basedOn w:val="Normal"/>
    <w:link w:val="FooterChar"/>
    <w:uiPriority w:val="99"/>
    <w:unhideWhenUsed/>
    <w:rsid w:val="003D7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0B337-C426-46D3-82E0-57DACB5E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2</cp:revision>
  <cp:lastPrinted>2016-01-11T12:28:00Z</cp:lastPrinted>
  <dcterms:created xsi:type="dcterms:W3CDTF">2016-01-22T10:09:00Z</dcterms:created>
  <dcterms:modified xsi:type="dcterms:W3CDTF">2016-01-22T10:09:00Z</dcterms:modified>
</cp:coreProperties>
</file>