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EC" w:rsidRPr="00CB77FC" w:rsidRDefault="00CB77FC" w:rsidP="007115EC">
      <w:pPr>
        <w:pStyle w:val="Header"/>
        <w:jc w:val="center"/>
        <w:rPr>
          <w:rFonts w:ascii="Zawgyi-One" w:hAnsi="Zawgyi-One" w:cs="Zawgyi-One"/>
          <w:smallCaps/>
          <w:sz w:val="20"/>
          <w:szCs w:val="20"/>
          <w:lang w:val="en-US"/>
        </w:rPr>
      </w:pPr>
      <w:bookmarkStart w:id="0" w:name="_GoBack"/>
      <w:bookmarkEnd w:id="0"/>
      <w:r>
        <w:rPr>
          <w:rFonts w:ascii="Zawgyi-One" w:hAnsi="Zawgyi-One" w:cs="Zawgyi-One"/>
          <w:smallCaps/>
          <w:sz w:val="20"/>
          <w:szCs w:val="20"/>
          <w:lang w:val="en-US"/>
        </w:rPr>
        <w:t>အစိုးရ</w:t>
      </w:r>
      <w:r w:rsidR="00E744AB">
        <w:rPr>
          <w:rFonts w:ascii="Zawgyi-One" w:hAnsi="Zawgyi-One" w:cs="Zawgyi-One"/>
          <w:smallCaps/>
          <w:sz w:val="20"/>
          <w:szCs w:val="20"/>
          <w:lang w:val="en-US"/>
        </w:rPr>
        <w:t>ဌာနမ်ားအတြက္စစ္တမ္း</w:t>
      </w:r>
      <w:r>
        <w:rPr>
          <w:rFonts w:ascii="Zawgyi-One" w:hAnsi="Zawgyi-One" w:cs="Zawgyi-One"/>
          <w:smallCaps/>
          <w:sz w:val="20"/>
          <w:szCs w:val="20"/>
          <w:lang w:val="en-US"/>
        </w:rPr>
        <w:t>ေမးခြန္းလႊာ</w:t>
      </w:r>
    </w:p>
    <w:p w:rsidR="00B621FC" w:rsidRPr="00A979D2" w:rsidRDefault="00CB77FC" w:rsidP="007115EC">
      <w:pPr>
        <w:pStyle w:val="Header"/>
        <w:jc w:val="center"/>
        <w:rPr>
          <w:rFonts w:ascii="Zawgyi-One" w:hAnsi="Zawgyi-One" w:cs="Zawgyi-One"/>
          <w:smallCaps/>
          <w:sz w:val="20"/>
          <w:szCs w:val="20"/>
        </w:rPr>
      </w:pPr>
      <w:r>
        <w:rPr>
          <w:rFonts w:ascii="Zawgyi-One" w:hAnsi="Zawgyi-One" w:cs="Zawgyi-One"/>
          <w:smallCaps/>
          <w:sz w:val="20"/>
          <w:szCs w:val="20"/>
        </w:rPr>
        <w:t xml:space="preserve">စီးပြားေရးႏွင့္ </w:t>
      </w:r>
      <w:r w:rsidR="00E573D1">
        <w:rPr>
          <w:rFonts w:ascii="Zawgyi-One" w:hAnsi="Zawgyi-One" w:cs="Zawgyi-One"/>
          <w:smallCaps/>
          <w:sz w:val="20"/>
          <w:szCs w:val="20"/>
        </w:rPr>
        <w:t>လူ႔အခြင့္</w:t>
      </w:r>
      <w:r>
        <w:rPr>
          <w:rFonts w:ascii="Zawgyi-One" w:hAnsi="Zawgyi-One" w:cs="Zawgyi-One"/>
          <w:smallCaps/>
          <w:sz w:val="20"/>
          <w:szCs w:val="20"/>
        </w:rPr>
        <w:t>အ</w:t>
      </w:r>
      <w:r w:rsidR="00E573D1">
        <w:rPr>
          <w:rFonts w:ascii="Zawgyi-One" w:hAnsi="Zawgyi-One" w:cs="Zawgyi-One"/>
          <w:smallCaps/>
          <w:sz w:val="20"/>
          <w:szCs w:val="20"/>
        </w:rPr>
        <w:t>ေ</w:t>
      </w:r>
      <w:r>
        <w:rPr>
          <w:rFonts w:ascii="Zawgyi-One" w:hAnsi="Zawgyi-One" w:cs="Zawgyi-One"/>
          <w:smallCaps/>
          <w:sz w:val="20"/>
          <w:szCs w:val="20"/>
        </w:rPr>
        <w:t>ရးဆုိင္ရာ ေဆာင္ရြက္ခ်က္မ်ား</w:t>
      </w:r>
    </w:p>
    <w:p w:rsidR="00B621FC" w:rsidRPr="00A979D2" w:rsidRDefault="00B621FC" w:rsidP="00B621FC">
      <w:pPr>
        <w:pStyle w:val="Header"/>
        <w:rPr>
          <w:rFonts w:ascii="Zawgyi-One" w:hAnsi="Zawgyi-One" w:cs="Zawgyi-One"/>
          <w:smallCaps/>
          <w:sz w:val="20"/>
          <w:szCs w:val="20"/>
        </w:rPr>
      </w:pPr>
    </w:p>
    <w:p w:rsidR="0083337B" w:rsidRPr="00A979D2" w:rsidRDefault="00CB77FC" w:rsidP="00C27190">
      <w:pPr>
        <w:pStyle w:val="NormalWeb"/>
        <w:jc w:val="both"/>
        <w:rPr>
          <w:rFonts w:ascii="Zawgyi-One" w:hAnsi="Zawgyi-One" w:cs="Zawgyi-One"/>
          <w:sz w:val="20"/>
          <w:szCs w:val="20"/>
        </w:rPr>
      </w:pPr>
      <w:r>
        <w:rPr>
          <w:rStyle w:val="Strong"/>
          <w:rFonts w:ascii="Zawgyi-One" w:hAnsi="Zawgyi-One" w:cs="Zawgyi-One"/>
          <w:sz w:val="20"/>
          <w:szCs w:val="20"/>
        </w:rPr>
        <w:t>မဂၤလာပါ။ ဤ</w:t>
      </w:r>
      <w:r w:rsidR="004706CF">
        <w:rPr>
          <w:rStyle w:val="Strong"/>
          <w:rFonts w:ascii="Zawgyi-One" w:hAnsi="Zawgyi-One" w:cs="Zawgyi-One"/>
          <w:sz w:val="20"/>
          <w:szCs w:val="20"/>
        </w:rPr>
        <w:t>စစ္တမ္း</w:t>
      </w:r>
      <w:r>
        <w:rPr>
          <w:rStyle w:val="Strong"/>
          <w:rFonts w:ascii="Zawgyi-One" w:hAnsi="Zawgyi-One" w:cs="Zawgyi-One"/>
          <w:sz w:val="20"/>
          <w:szCs w:val="20"/>
        </w:rPr>
        <w:t xml:space="preserve">ေမးခြန္းလႊာကို </w:t>
      </w:r>
      <w:r w:rsidR="00354B48">
        <w:rPr>
          <w:rStyle w:val="Strong"/>
          <w:rFonts w:ascii="Zawgyi-One" w:hAnsi="Zawgyi-One" w:cs="Zawgyi-One"/>
          <w:sz w:val="20"/>
          <w:szCs w:val="20"/>
        </w:rPr>
        <w:t>ျဖည့္သြင္းေပးသည့္အတြက္</w:t>
      </w:r>
      <w:r>
        <w:rPr>
          <w:rStyle w:val="Strong"/>
          <w:rFonts w:ascii="Zawgyi-One" w:hAnsi="Zawgyi-One" w:cs="Zawgyi-One"/>
          <w:sz w:val="20"/>
          <w:szCs w:val="20"/>
        </w:rPr>
        <w:t xml:space="preserve"> ေက်းဇူးတင္ပါသည္။</w:t>
      </w:r>
    </w:p>
    <w:p w:rsidR="0083337B" w:rsidRPr="00A979D2" w:rsidRDefault="00D91490" w:rsidP="00C27190">
      <w:pPr>
        <w:pStyle w:val="NormalWeb"/>
        <w:jc w:val="both"/>
        <w:rPr>
          <w:rFonts w:ascii="Zawgyi-One" w:hAnsi="Zawgyi-One" w:cs="Zawgyi-One"/>
          <w:sz w:val="20"/>
          <w:szCs w:val="20"/>
        </w:rPr>
      </w:pPr>
      <w:r>
        <w:rPr>
          <w:rStyle w:val="Strong"/>
          <w:rFonts w:ascii="Zawgyi-One" w:hAnsi="Zawgyi-One" w:cs="Zawgyi-One"/>
          <w:sz w:val="20"/>
          <w:szCs w:val="20"/>
        </w:rPr>
        <w:t>ဤစစ္တမ္း</w:t>
      </w:r>
      <w:r w:rsidR="00CB77FC">
        <w:rPr>
          <w:rStyle w:val="Strong"/>
          <w:rFonts w:ascii="Zawgyi-One" w:hAnsi="Zawgyi-One" w:cs="Zawgyi-One"/>
          <w:sz w:val="20"/>
          <w:szCs w:val="20"/>
        </w:rPr>
        <w:t xml:space="preserve">ေမးခြန္းလႊာသည္ စီးပြားေရးႏွင့္ လူ႔အခြင့္အေရးအတြက္ </w:t>
      </w:r>
      <w:r w:rsidR="00354B48">
        <w:rPr>
          <w:rStyle w:val="Strong"/>
          <w:rFonts w:ascii="Zawgyi-One" w:hAnsi="Zawgyi-One" w:cs="Zawgyi-One"/>
          <w:sz w:val="20"/>
          <w:szCs w:val="20"/>
        </w:rPr>
        <w:t xml:space="preserve">အစိုးရမ်ားက </w:t>
      </w:r>
      <w:r w:rsidR="00495E49">
        <w:rPr>
          <w:rStyle w:val="Strong"/>
          <w:rFonts w:ascii="Zawgyi-One" w:hAnsi="Zawgyi-One" w:cs="Zawgyi-One"/>
          <w:sz w:val="20"/>
          <w:szCs w:val="20"/>
        </w:rPr>
        <w:t xml:space="preserve">တာဝန္ယူ </w:t>
      </w:r>
      <w:r w:rsidR="00CB77FC">
        <w:rPr>
          <w:rStyle w:val="Strong"/>
          <w:rFonts w:ascii="Zawgyi-One" w:hAnsi="Zawgyi-One" w:cs="Zawgyi-One"/>
          <w:sz w:val="20"/>
          <w:szCs w:val="20"/>
        </w:rPr>
        <w:t>လုပ္ေဆာင္ေနေသာ ေဆာင္ရြက္ခ်က္မ်ားကို သိရွိႏိုင္ေအာင္ ထုတ္ေဖာ္ရန္ ရည္ရြယ္ပါသည္။</w:t>
      </w:r>
    </w:p>
    <w:p w:rsidR="0083337B" w:rsidRPr="00CB77FC" w:rsidRDefault="00CB77FC" w:rsidP="00C27190">
      <w:pPr>
        <w:pStyle w:val="NormalWeb"/>
        <w:jc w:val="both"/>
        <w:rPr>
          <w:rFonts w:ascii="Zawgyi-One" w:hAnsi="Zawgyi-One" w:cs="Zawgyi-One"/>
          <w:b/>
          <w:sz w:val="20"/>
          <w:szCs w:val="20"/>
          <w:lang w:val="en-US"/>
        </w:rPr>
      </w:pPr>
      <w:r>
        <w:rPr>
          <w:rFonts w:ascii="Zawgyi-One" w:hAnsi="Zawgyi-One" w:cs="Zawgyi-One"/>
          <w:b/>
          <w:sz w:val="20"/>
          <w:szCs w:val="20"/>
        </w:rPr>
        <w:t>၂၀၁၁</w:t>
      </w:r>
      <w:r w:rsidR="00354B48">
        <w:rPr>
          <w:rFonts w:ascii="Zawgyi-One" w:hAnsi="Zawgyi-One" w:cs="Zawgyi-One"/>
          <w:b/>
          <w:sz w:val="20"/>
          <w:szCs w:val="20"/>
        </w:rPr>
        <w:t xml:space="preserve"> </w:t>
      </w:r>
      <w:r>
        <w:rPr>
          <w:rFonts w:ascii="Zawgyi-One" w:hAnsi="Zawgyi-One" w:cs="Zawgyi-One"/>
          <w:b/>
          <w:sz w:val="20"/>
          <w:szCs w:val="20"/>
        </w:rPr>
        <w:t>ခုႏွစ္</w:t>
      </w:r>
      <w:r w:rsidR="004706CF">
        <w:rPr>
          <w:rFonts w:ascii="Zawgyi-One" w:hAnsi="Zawgyi-One" w:cs="Zawgyi-One"/>
          <w:b/>
          <w:sz w:val="20"/>
          <w:szCs w:val="20"/>
        </w:rPr>
        <w:t>၊</w:t>
      </w:r>
      <w:r>
        <w:rPr>
          <w:rFonts w:ascii="Zawgyi-One" w:hAnsi="Zawgyi-One" w:cs="Zawgyi-One"/>
          <w:b/>
          <w:sz w:val="20"/>
          <w:szCs w:val="20"/>
        </w:rPr>
        <w:t xml:space="preserve"> ဇြန္လတြင္ ကမာၻ႔ကုလသမဂ</w:t>
      </w:r>
      <w:r>
        <w:rPr>
          <w:rFonts w:ascii="Zawgyi-One" w:hAnsi="Zawgyi-One" w:cs="Zawgyi-One"/>
          <w:b/>
          <w:sz w:val="20"/>
          <w:szCs w:val="20"/>
          <w:lang w:val="en-US"/>
        </w:rPr>
        <w:t xml:space="preserve">ၢ လူ႔အခြင့္အေရးေကာင္စီ </w:t>
      </w:r>
      <w:r w:rsidR="00495E49">
        <w:rPr>
          <w:rFonts w:ascii="Zawgyi-One" w:hAnsi="Zawgyi-One" w:cs="Zawgyi-One"/>
          <w:b/>
          <w:sz w:val="20"/>
          <w:szCs w:val="20"/>
          <w:lang w:val="en-US"/>
        </w:rPr>
        <w:t>(</w:t>
      </w:r>
      <w:r w:rsidR="00E54C3D" w:rsidRPr="00A979D2">
        <w:rPr>
          <w:rStyle w:val="Strong"/>
          <w:rFonts w:ascii="Zawgyi-One" w:hAnsi="Zawgyi-One" w:cs="Zawgyi-One"/>
          <w:sz w:val="20"/>
          <w:szCs w:val="20"/>
        </w:rPr>
        <w:t>UN Human Rights Council</w:t>
      </w:r>
      <w:r w:rsidR="00495E49">
        <w:rPr>
          <w:rStyle w:val="Strong"/>
          <w:rFonts w:ascii="Zawgyi-One" w:hAnsi="Zawgyi-One" w:cs="Zawgyi-One"/>
          <w:sz w:val="20"/>
          <w:szCs w:val="20"/>
        </w:rPr>
        <w:t>)</w:t>
      </w:r>
      <w:r w:rsidR="00354B48">
        <w:rPr>
          <w:rStyle w:val="Strong"/>
          <w:rFonts w:ascii="Zawgyi-One" w:hAnsi="Zawgyi-One" w:cs="Zawgyi-One"/>
          <w:sz w:val="20"/>
          <w:szCs w:val="20"/>
        </w:rPr>
        <w:t xml:space="preserve"> </w:t>
      </w:r>
      <w:r>
        <w:rPr>
          <w:rFonts w:ascii="Zawgyi-One" w:hAnsi="Zawgyi-One" w:cs="Zawgyi-One"/>
          <w:b/>
          <w:sz w:val="20"/>
          <w:szCs w:val="20"/>
          <w:lang w:val="en-US"/>
        </w:rPr>
        <w:t xml:space="preserve">မွ အတည္ျပဳ ေထာက္ခံလုိက္ေသာ ကမာၻ႔ကုလသမဂၢ စီးပြားေရးႏွင့္ လူ႔အခြင့္အေရးဆုိင္ရာ </w:t>
      </w:r>
      <w:r w:rsidR="00B011E1">
        <w:rPr>
          <w:rFonts w:ascii="Zawgyi-One" w:hAnsi="Zawgyi-One" w:cs="Zawgyi-One"/>
          <w:b/>
          <w:sz w:val="20"/>
          <w:szCs w:val="20"/>
          <w:lang w:val="en-US"/>
        </w:rPr>
        <w:t>အေျခခံ</w:t>
      </w:r>
      <w:r>
        <w:rPr>
          <w:rFonts w:ascii="Zawgyi-One" w:hAnsi="Zawgyi-One" w:cs="Zawgyi-One"/>
          <w:b/>
          <w:sz w:val="20"/>
          <w:szCs w:val="20"/>
          <w:lang w:val="en-US"/>
        </w:rPr>
        <w:t>လမ္းၫႊန္</w:t>
      </w:r>
      <w:r w:rsidR="00B011E1">
        <w:rPr>
          <w:rFonts w:ascii="Zawgyi-One" w:hAnsi="Zawgyi-One" w:cs="Zawgyi-One"/>
          <w:b/>
          <w:sz w:val="20"/>
          <w:szCs w:val="20"/>
          <w:lang w:val="en-US"/>
        </w:rPr>
        <w:t>ခ်က္</w:t>
      </w:r>
      <w:r>
        <w:rPr>
          <w:rFonts w:ascii="Zawgyi-One" w:hAnsi="Zawgyi-One" w:cs="Zawgyi-One"/>
          <w:b/>
          <w:sz w:val="20"/>
          <w:szCs w:val="20"/>
          <w:lang w:val="en-US"/>
        </w:rPr>
        <w:t xml:space="preserve">မ်ား </w:t>
      </w:r>
      <w:r w:rsidR="00495E49">
        <w:rPr>
          <w:rFonts w:ascii="Zawgyi-One" w:hAnsi="Zawgyi-One" w:cs="Zawgyi-One"/>
          <w:b/>
          <w:sz w:val="20"/>
          <w:szCs w:val="20"/>
          <w:lang w:val="en-US"/>
        </w:rPr>
        <w:t>(</w:t>
      </w:r>
      <w:hyperlink r:id="rId10" w:history="1">
        <w:r w:rsidR="00E54C3D" w:rsidRPr="00A979D2">
          <w:rPr>
            <w:rStyle w:val="Hyperlink"/>
            <w:rFonts w:ascii="Zawgyi-One" w:hAnsi="Zawgyi-One" w:cs="Zawgyi-One"/>
            <w:b/>
            <w:bCs/>
            <w:sz w:val="20"/>
            <w:szCs w:val="20"/>
          </w:rPr>
          <w:t>UN Guiding Principles on Business and Human Rights</w:t>
        </w:r>
      </w:hyperlink>
      <w:r w:rsidR="00495E49">
        <w:rPr>
          <w:rStyle w:val="Strong"/>
          <w:rFonts w:ascii="Zawgyi-One" w:hAnsi="Zawgyi-One" w:cs="Zawgyi-One"/>
          <w:sz w:val="20"/>
          <w:szCs w:val="20"/>
        </w:rPr>
        <w:t>)</w:t>
      </w:r>
      <w:r w:rsidR="00E54C3D" w:rsidRPr="00A979D2">
        <w:rPr>
          <w:rStyle w:val="Strong"/>
          <w:rFonts w:ascii="Zawgyi-One" w:hAnsi="Zawgyi-One" w:cs="Zawgyi-One"/>
          <w:sz w:val="20"/>
          <w:szCs w:val="20"/>
        </w:rPr>
        <w:t xml:space="preserve"> </w:t>
      </w:r>
      <w:r w:rsidR="00392643">
        <w:rPr>
          <w:rFonts w:ascii="Zawgyi-One" w:hAnsi="Zawgyi-One" w:cs="Zawgyi-One"/>
          <w:b/>
          <w:sz w:val="20"/>
          <w:szCs w:val="20"/>
          <w:lang w:val="en-US"/>
        </w:rPr>
        <w:t>တြင္</w:t>
      </w:r>
      <w:r>
        <w:rPr>
          <w:rFonts w:ascii="Zawgyi-One" w:hAnsi="Zawgyi-One" w:cs="Zawgyi-One"/>
          <w:b/>
          <w:sz w:val="20"/>
          <w:szCs w:val="20"/>
          <w:lang w:val="en-US"/>
        </w:rPr>
        <w:t xml:space="preserve"> စီးပြားေရး လုပ္ငန္းမ်ားႏွင့္ ဆက္စပ္ေနေသာ လူ႔အခြင့္အေရး</w:t>
      </w:r>
      <w:r w:rsidR="00B011E1">
        <w:rPr>
          <w:rFonts w:ascii="Zawgyi-One" w:hAnsi="Zawgyi-One" w:cs="Zawgyi-One"/>
          <w:b/>
          <w:sz w:val="20"/>
          <w:szCs w:val="20"/>
          <w:lang w:val="en-US"/>
        </w:rPr>
        <w:t>ခ်ဳိးေဖာက္မႈ</w:t>
      </w:r>
      <w:r w:rsidR="00495E49">
        <w:rPr>
          <w:rFonts w:ascii="Zawgyi-One" w:hAnsi="Zawgyi-One" w:cs="Zawgyi-One"/>
          <w:b/>
          <w:sz w:val="20"/>
          <w:szCs w:val="20"/>
          <w:lang w:val="en-US"/>
        </w:rPr>
        <w:t>မ်ား</w:t>
      </w:r>
      <w:r>
        <w:rPr>
          <w:rFonts w:ascii="Zawgyi-One" w:hAnsi="Zawgyi-One" w:cs="Zawgyi-One"/>
          <w:b/>
          <w:sz w:val="20"/>
          <w:szCs w:val="20"/>
          <w:lang w:val="en-US"/>
        </w:rPr>
        <w:t xml:space="preserve">ကို ကာကြယ္ရန္ ႏိုင္ငံေတာ္အစုိးရမ်ား၏ တာဝန္ဝတၲရားမ်ား၊ လူ႔အခြင့္အေရးမ်ားကို ေလးစားလုိက္နာရန္ ကုမၸဏီမ်ား၏ </w:t>
      </w:r>
      <w:r w:rsidR="00392643">
        <w:rPr>
          <w:rFonts w:ascii="Zawgyi-One" w:hAnsi="Zawgyi-One" w:cs="Zawgyi-One"/>
          <w:b/>
          <w:sz w:val="20"/>
          <w:szCs w:val="20"/>
          <w:lang w:val="en-US"/>
        </w:rPr>
        <w:t>တာဝန္ရွိမႈႏွင့္ ထိခုိက္နစ္နာသူမ်ားအား ျပန္လည္ ကုစားခြင့္</w:t>
      </w:r>
      <w:r w:rsidR="001F527B">
        <w:rPr>
          <w:rFonts w:ascii="Zawgyi-One" w:hAnsi="Zawgyi-One" w:cs="Zawgyi-One"/>
          <w:b/>
          <w:sz w:val="20"/>
          <w:szCs w:val="20"/>
          <w:lang w:val="en-US"/>
        </w:rPr>
        <w:t>ေပးေရး</w:t>
      </w:r>
      <w:r w:rsidR="00392643">
        <w:rPr>
          <w:rFonts w:ascii="Zawgyi-One" w:hAnsi="Zawgyi-One" w:cs="Zawgyi-One"/>
          <w:b/>
          <w:sz w:val="20"/>
          <w:szCs w:val="20"/>
          <w:lang w:val="en-US"/>
        </w:rPr>
        <w:t>တုိ႔ကို ထည့္သြင္း ေဖာ္ျပထားပါသည္။</w:t>
      </w:r>
      <w:r w:rsidR="00E54C3D">
        <w:rPr>
          <w:rFonts w:ascii="Zawgyi-One" w:hAnsi="Zawgyi-One" w:cs="Zawgyi-One"/>
          <w:b/>
          <w:sz w:val="20"/>
          <w:szCs w:val="20"/>
          <w:lang w:val="en-US"/>
        </w:rPr>
        <w:t xml:space="preserve"> ယခုစစ္တမ္ေမးခြန္း</w:t>
      </w:r>
      <w:r w:rsidR="00B011E1">
        <w:rPr>
          <w:rFonts w:ascii="Zawgyi-One" w:hAnsi="Zawgyi-One" w:cs="Zawgyi-One"/>
          <w:b/>
          <w:sz w:val="20"/>
          <w:szCs w:val="20"/>
          <w:lang w:val="en-US"/>
        </w:rPr>
        <w:t>လႊာ</w:t>
      </w:r>
      <w:r w:rsidR="00E54C3D">
        <w:rPr>
          <w:rFonts w:ascii="Zawgyi-One" w:hAnsi="Zawgyi-One" w:cs="Zawgyi-One"/>
          <w:b/>
          <w:sz w:val="20"/>
          <w:szCs w:val="20"/>
          <w:lang w:val="en-US"/>
        </w:rPr>
        <w:t>သည္ ထုိ</w:t>
      </w:r>
      <w:r w:rsidR="00B011E1">
        <w:rPr>
          <w:rFonts w:ascii="Zawgyi-One" w:hAnsi="Zawgyi-One" w:cs="Zawgyi-One"/>
          <w:b/>
          <w:sz w:val="20"/>
          <w:szCs w:val="20"/>
          <w:lang w:val="en-US"/>
        </w:rPr>
        <w:t>အေျခခံ</w:t>
      </w:r>
      <w:r w:rsidR="00E54C3D">
        <w:rPr>
          <w:rFonts w:ascii="Zawgyi-One" w:hAnsi="Zawgyi-One" w:cs="Zawgyi-One"/>
          <w:b/>
          <w:sz w:val="20"/>
          <w:szCs w:val="20"/>
          <w:lang w:val="en-US"/>
        </w:rPr>
        <w:t>လမ္းၫႊန္</w:t>
      </w:r>
      <w:r w:rsidR="00B011E1">
        <w:rPr>
          <w:rFonts w:ascii="Zawgyi-One" w:hAnsi="Zawgyi-One" w:cs="Zawgyi-One"/>
          <w:b/>
          <w:sz w:val="20"/>
          <w:szCs w:val="20"/>
          <w:lang w:val="en-US"/>
        </w:rPr>
        <w:t>ခ်က္</w:t>
      </w:r>
      <w:r w:rsidR="00E54C3D">
        <w:rPr>
          <w:rFonts w:ascii="Zawgyi-One" w:hAnsi="Zawgyi-One" w:cs="Zawgyi-One"/>
          <w:b/>
          <w:sz w:val="20"/>
          <w:szCs w:val="20"/>
          <w:lang w:val="en-US"/>
        </w:rPr>
        <w:t>မ်ားကို အစိုးရမ်ားက မည္သုိ႔ လက္ေတြ႔အေကာင္အထည္ ေဖာ္ေဆာင</w:t>
      </w:r>
      <w:r w:rsidR="00C42ED8">
        <w:rPr>
          <w:rFonts w:ascii="Zawgyi-One" w:hAnsi="Zawgyi-One" w:cs="Zawgyi-One"/>
          <w:b/>
          <w:sz w:val="20"/>
          <w:szCs w:val="20"/>
          <w:lang w:val="en-US"/>
        </w:rPr>
        <w:t xml:space="preserve">္ေနသည္ႏွင့္ ဆက္စပ္ေနပါသည္။ </w:t>
      </w:r>
      <w:r w:rsidR="00E54C3D">
        <w:rPr>
          <w:rFonts w:ascii="Zawgyi-One" w:hAnsi="Zawgyi-One" w:cs="Zawgyi-One"/>
          <w:b/>
          <w:sz w:val="20"/>
          <w:szCs w:val="20"/>
          <w:lang w:val="en-US"/>
        </w:rPr>
        <w:t xml:space="preserve">အသံုးျပဳႏုိင္သည့္ </w:t>
      </w:r>
      <w:r w:rsidR="00C42ED8">
        <w:rPr>
          <w:rFonts w:ascii="Zawgyi-One" w:hAnsi="Zawgyi-One" w:cs="Zawgyi-One"/>
          <w:b/>
          <w:sz w:val="20"/>
          <w:szCs w:val="20"/>
          <w:lang w:val="en-US"/>
        </w:rPr>
        <w:t>အျခား</w:t>
      </w:r>
      <w:r w:rsidR="00E54C3D">
        <w:rPr>
          <w:rFonts w:ascii="Zawgyi-One" w:hAnsi="Zawgyi-One" w:cs="Zawgyi-One"/>
          <w:b/>
          <w:sz w:val="20"/>
          <w:szCs w:val="20"/>
          <w:lang w:val="en-US"/>
        </w:rPr>
        <w:t>ကိရိယာ</w:t>
      </w:r>
      <w:r w:rsidR="001F527B">
        <w:rPr>
          <w:rFonts w:ascii="Zawgyi-One" w:hAnsi="Zawgyi-One" w:cs="Zawgyi-One"/>
          <w:b/>
          <w:sz w:val="20"/>
          <w:szCs w:val="20"/>
          <w:lang w:val="en-US"/>
        </w:rPr>
        <w:t>မ်ား</w:t>
      </w:r>
      <w:r w:rsidR="00E54C3D">
        <w:rPr>
          <w:rFonts w:ascii="Zawgyi-One" w:hAnsi="Zawgyi-One" w:cs="Zawgyi-One"/>
          <w:b/>
          <w:sz w:val="20"/>
          <w:szCs w:val="20"/>
          <w:lang w:val="en-US"/>
        </w:rPr>
        <w:t>ႏွင့္ လမ္းၫႊန္ခ်က္မ်ားကို</w:t>
      </w:r>
      <w:r w:rsidR="00C42ED8">
        <w:rPr>
          <w:rFonts w:ascii="Zawgyi-One" w:hAnsi="Zawgyi-One" w:cs="Zawgyi-One"/>
          <w:b/>
          <w:sz w:val="20"/>
          <w:szCs w:val="20"/>
          <w:lang w:val="en-US"/>
        </w:rPr>
        <w:t xml:space="preserve"> </w:t>
      </w:r>
      <w:hyperlink r:id="rId11" w:history="1">
        <w:r w:rsidR="00C42ED8" w:rsidRPr="00C42ED8">
          <w:rPr>
            <w:rStyle w:val="Hyperlink"/>
            <w:rFonts w:ascii="Zawgyi-One" w:hAnsi="Zawgyi-One" w:cs="Zawgyi-One"/>
            <w:b/>
            <w:sz w:val="20"/>
            <w:szCs w:val="20"/>
            <w:lang w:val="en-US"/>
          </w:rPr>
          <w:t>ဤေန</w:t>
        </w:r>
        <w:r w:rsidR="00E54C3D" w:rsidRPr="00C42ED8">
          <w:rPr>
            <w:rStyle w:val="Hyperlink"/>
            <w:rFonts w:ascii="Zawgyi-One" w:hAnsi="Zawgyi-One" w:cs="Zawgyi-One"/>
            <w:b/>
            <w:sz w:val="20"/>
            <w:szCs w:val="20"/>
            <w:lang w:val="en-US"/>
          </w:rPr>
          <w:t>ရာ</w:t>
        </w:r>
      </w:hyperlink>
      <w:r w:rsidR="00E54C3D">
        <w:rPr>
          <w:rFonts w:ascii="Zawgyi-One" w:hAnsi="Zawgyi-One" w:cs="Zawgyi-One"/>
          <w:b/>
          <w:sz w:val="20"/>
          <w:szCs w:val="20"/>
          <w:lang w:val="en-US"/>
        </w:rPr>
        <w:t>တြင္ ေတြ႔ႏုိင္ပါသည္။</w:t>
      </w:r>
    </w:p>
    <w:p w:rsidR="00C149C1" w:rsidRPr="00A979D2" w:rsidRDefault="001F527B" w:rsidP="00C27190">
      <w:pPr>
        <w:pStyle w:val="NormalWeb"/>
        <w:jc w:val="both"/>
        <w:rPr>
          <w:rStyle w:val="Strong"/>
          <w:rFonts w:ascii="Zawgyi-One" w:hAnsi="Zawgyi-One" w:cs="Zawgyi-One"/>
          <w:sz w:val="20"/>
          <w:szCs w:val="20"/>
        </w:rPr>
      </w:pPr>
      <w:r>
        <w:rPr>
          <w:rStyle w:val="Strong"/>
          <w:rFonts w:ascii="Zawgyi-One" w:hAnsi="Zawgyi-One" w:cs="Zawgyi-One"/>
          <w:sz w:val="20"/>
          <w:szCs w:val="20"/>
          <w:lang w:val="en-US"/>
        </w:rPr>
        <w:t>ဤစစ္တမ္း</w:t>
      </w:r>
      <w:r w:rsidR="00E33ABB">
        <w:rPr>
          <w:rStyle w:val="Strong"/>
          <w:rFonts w:ascii="Zawgyi-One" w:hAnsi="Zawgyi-One" w:cs="Zawgyi-One"/>
          <w:sz w:val="20"/>
          <w:szCs w:val="20"/>
        </w:rPr>
        <w:t>ေမးခြန္းလႊာကို ႏိုင္ငံေတာ္ အစိုးရ</w:t>
      </w:r>
      <w:r>
        <w:rPr>
          <w:rStyle w:val="Strong"/>
          <w:rFonts w:ascii="Zawgyi-One" w:hAnsi="Zawgyi-One" w:cs="Zawgyi-One"/>
          <w:sz w:val="20"/>
          <w:szCs w:val="20"/>
        </w:rPr>
        <w:t>က ေဆာင္ရြက္ေနသည့္</w:t>
      </w:r>
      <w:r w:rsidR="00E33ABB">
        <w:rPr>
          <w:rStyle w:val="Strong"/>
          <w:rFonts w:ascii="Zawgyi-One" w:hAnsi="Zawgyi-One" w:cs="Zawgyi-One"/>
          <w:sz w:val="20"/>
          <w:szCs w:val="20"/>
        </w:rPr>
        <w:t xml:space="preserve">စီးပြားေရးႏွင့္ လူ႔အခြင့္အေရးဆုိင္ရာ </w:t>
      </w:r>
      <w:r w:rsidR="00C42ED8">
        <w:rPr>
          <w:rStyle w:val="Strong"/>
          <w:rFonts w:ascii="Zawgyi-One" w:hAnsi="Zawgyi-One" w:cs="Zawgyi-One"/>
          <w:sz w:val="20"/>
          <w:szCs w:val="20"/>
        </w:rPr>
        <w:t>လုပ္ေဆာင္ခ်က္</w:t>
      </w:r>
      <w:r w:rsidR="00E33ABB">
        <w:rPr>
          <w:rStyle w:val="Strong"/>
          <w:rFonts w:ascii="Zawgyi-One" w:hAnsi="Zawgyi-One" w:cs="Zawgyi-One"/>
          <w:sz w:val="20"/>
          <w:szCs w:val="20"/>
        </w:rPr>
        <w:t xml:space="preserve">အဆင့္မ်ားႏွင့္ </w:t>
      </w:r>
      <w:r>
        <w:rPr>
          <w:rStyle w:val="Strong"/>
          <w:rFonts w:ascii="Zawgyi-One" w:hAnsi="Zawgyi-One" w:cs="Zawgyi-One"/>
          <w:sz w:val="20"/>
          <w:szCs w:val="20"/>
        </w:rPr>
        <w:t>ကြၽမ္းဝင္</w:t>
      </w:r>
      <w:r w:rsidR="00C42ED8">
        <w:rPr>
          <w:rStyle w:val="Strong"/>
          <w:rFonts w:ascii="Zawgyi-One" w:hAnsi="Zawgyi-One" w:cs="Zawgyi-One"/>
          <w:sz w:val="20"/>
          <w:szCs w:val="20"/>
        </w:rPr>
        <w:t>နားလည္</w:t>
      </w:r>
      <w:r w:rsidR="00D91490">
        <w:rPr>
          <w:rStyle w:val="Strong"/>
          <w:rFonts w:ascii="Zawgyi-One" w:hAnsi="Zawgyi-One" w:cs="Zawgyi-One"/>
          <w:sz w:val="20"/>
          <w:szCs w:val="20"/>
        </w:rPr>
        <w:t>သည့္ အစိုးရ</w:t>
      </w:r>
      <w:r w:rsidR="00E33ABB">
        <w:rPr>
          <w:rStyle w:val="Strong"/>
          <w:rFonts w:ascii="Zawgyi-One" w:hAnsi="Zawgyi-One" w:cs="Zawgyi-One"/>
          <w:sz w:val="20"/>
          <w:szCs w:val="20"/>
        </w:rPr>
        <w:t>ကုိယ္စားလွယ္မ်ား</w:t>
      </w:r>
      <w:r>
        <w:rPr>
          <w:rStyle w:val="Strong"/>
          <w:rFonts w:ascii="Zawgyi-One" w:hAnsi="Zawgyi-One" w:cs="Zawgyi-One"/>
          <w:sz w:val="20"/>
          <w:szCs w:val="20"/>
        </w:rPr>
        <w:t>က</w:t>
      </w:r>
      <w:r w:rsidR="00E33ABB">
        <w:rPr>
          <w:rStyle w:val="Strong"/>
          <w:rFonts w:ascii="Zawgyi-One" w:hAnsi="Zawgyi-One" w:cs="Zawgyi-One"/>
          <w:sz w:val="20"/>
          <w:szCs w:val="20"/>
        </w:rPr>
        <w:t xml:space="preserve"> ေျဖၾကားေပးရပါမည္။ အစိုးရတစ္ဖြဲ႔၏အေျဖကို </w:t>
      </w:r>
      <w:r w:rsidR="00D449CF">
        <w:rPr>
          <w:rStyle w:val="Strong"/>
          <w:rFonts w:ascii="Zawgyi-One" w:hAnsi="Zawgyi-One" w:cs="Zawgyi-One"/>
          <w:sz w:val="20"/>
          <w:szCs w:val="20"/>
        </w:rPr>
        <w:t>အစိုးရကိုယ္စားလွယ္တစ္ဦး</w:t>
      </w:r>
      <w:r w:rsidR="000B3501">
        <w:rPr>
          <w:rStyle w:val="Strong"/>
          <w:rFonts w:ascii="Zawgyi-One" w:hAnsi="Zawgyi-One" w:cs="Zawgyi-One"/>
          <w:sz w:val="20"/>
          <w:szCs w:val="20"/>
        </w:rPr>
        <w:t>က</w:t>
      </w:r>
      <w:r w:rsidR="00D449CF">
        <w:rPr>
          <w:rStyle w:val="Strong"/>
          <w:rFonts w:ascii="Zawgyi-One" w:hAnsi="Zawgyi-One" w:cs="Zawgyi-One"/>
          <w:sz w:val="20"/>
          <w:szCs w:val="20"/>
        </w:rPr>
        <w:t xml:space="preserve"> ၫႇိႏိႈင္း ေဆာင္ရြက္</w:t>
      </w:r>
      <w:r>
        <w:rPr>
          <w:rStyle w:val="Strong"/>
          <w:rFonts w:ascii="Zawgyi-One" w:hAnsi="Zawgyi-One" w:cs="Zawgyi-One"/>
          <w:sz w:val="20"/>
          <w:szCs w:val="20"/>
        </w:rPr>
        <w:t xml:space="preserve">၍ </w:t>
      </w:r>
      <w:r w:rsidR="000B3501">
        <w:rPr>
          <w:rStyle w:val="Strong"/>
          <w:rFonts w:ascii="Zawgyi-One" w:hAnsi="Zawgyi-One" w:cs="Zawgyi-One"/>
          <w:sz w:val="20"/>
          <w:szCs w:val="20"/>
        </w:rPr>
        <w:t>ေျဖဆုိေပးႏုိင္သည္။ သုိ႔မဟုတ္ အျခား</w:t>
      </w:r>
      <w:r w:rsidR="00D449CF">
        <w:rPr>
          <w:rStyle w:val="Strong"/>
          <w:rFonts w:ascii="Zawgyi-One" w:hAnsi="Zawgyi-One" w:cs="Zawgyi-One"/>
          <w:sz w:val="20"/>
          <w:szCs w:val="20"/>
        </w:rPr>
        <w:t>ဌာနမ်ား သို႔မဟုတ္ ဝန္ႀကီးဌာနမ်ား</w:t>
      </w:r>
      <w:r w:rsidR="000B3501">
        <w:rPr>
          <w:rStyle w:val="Strong"/>
          <w:rFonts w:ascii="Zawgyi-One" w:hAnsi="Zawgyi-One" w:cs="Zawgyi-One"/>
          <w:sz w:val="20"/>
          <w:szCs w:val="20"/>
        </w:rPr>
        <w:t>၏</w:t>
      </w:r>
      <w:r w:rsidR="00D91490">
        <w:rPr>
          <w:rStyle w:val="Strong"/>
          <w:rFonts w:ascii="Zawgyi-One" w:hAnsi="Zawgyi-One" w:cs="Zawgyi-One"/>
          <w:sz w:val="20"/>
          <w:szCs w:val="20"/>
        </w:rPr>
        <w:t xml:space="preserve"> </w:t>
      </w:r>
      <w:r w:rsidR="00D449CF">
        <w:rPr>
          <w:rStyle w:val="Strong"/>
          <w:rFonts w:ascii="Zawgyi-One" w:hAnsi="Zawgyi-One" w:cs="Zawgyi-One"/>
          <w:sz w:val="20"/>
          <w:szCs w:val="20"/>
        </w:rPr>
        <w:t>အစုိးရကိုယ္စားလွယ္မ်ား</w:t>
      </w:r>
      <w:r w:rsidR="000B3501">
        <w:rPr>
          <w:rStyle w:val="Strong"/>
          <w:rFonts w:ascii="Zawgyi-One" w:hAnsi="Zawgyi-One" w:cs="Zawgyi-One"/>
          <w:sz w:val="20"/>
          <w:szCs w:val="20"/>
        </w:rPr>
        <w:t>က</w:t>
      </w:r>
      <w:r w:rsidR="00D91490">
        <w:rPr>
          <w:rStyle w:val="Strong"/>
          <w:rFonts w:ascii="Zawgyi-One" w:hAnsi="Zawgyi-One" w:cs="Zawgyi-One"/>
          <w:sz w:val="20"/>
          <w:szCs w:val="20"/>
        </w:rPr>
        <w:t xml:space="preserve"> ၎တုိ႔ သိရွိ</w:t>
      </w:r>
      <w:r w:rsidR="000B3501">
        <w:rPr>
          <w:rStyle w:val="Strong"/>
          <w:rFonts w:ascii="Zawgyi-One" w:hAnsi="Zawgyi-One" w:cs="Zawgyi-One"/>
          <w:sz w:val="20"/>
          <w:szCs w:val="20"/>
        </w:rPr>
        <w:t>ခ်က္</w:t>
      </w:r>
      <w:r w:rsidR="00D449CF">
        <w:rPr>
          <w:rStyle w:val="Strong"/>
          <w:rFonts w:ascii="Zawgyi-One" w:hAnsi="Zawgyi-One" w:cs="Zawgyi-One"/>
          <w:sz w:val="20"/>
          <w:szCs w:val="20"/>
        </w:rPr>
        <w:t>မ်ားအေပၚ အေျခခံၿပီး ဤစစ္တမ္း</w:t>
      </w:r>
      <w:r>
        <w:rPr>
          <w:rStyle w:val="Strong"/>
          <w:rFonts w:ascii="Zawgyi-One" w:hAnsi="Zawgyi-One" w:cs="Zawgyi-One"/>
          <w:sz w:val="20"/>
          <w:szCs w:val="20"/>
        </w:rPr>
        <w:t>ေမးခြန္းလႊာ</w:t>
      </w:r>
      <w:r w:rsidR="00D449CF">
        <w:rPr>
          <w:rStyle w:val="Strong"/>
          <w:rFonts w:ascii="Zawgyi-One" w:hAnsi="Zawgyi-One" w:cs="Zawgyi-One"/>
          <w:sz w:val="20"/>
          <w:szCs w:val="20"/>
        </w:rPr>
        <w:t>ကို ေျဖဆုိ</w:t>
      </w:r>
      <w:r w:rsidR="000B3501">
        <w:rPr>
          <w:rStyle w:val="Strong"/>
          <w:rFonts w:ascii="Zawgyi-One" w:hAnsi="Zawgyi-One" w:cs="Zawgyi-One"/>
          <w:sz w:val="20"/>
          <w:szCs w:val="20"/>
        </w:rPr>
        <w:t xml:space="preserve">ေပးလုိက ေျဖဆုိေပးႏုိင္သည္။ </w:t>
      </w:r>
    </w:p>
    <w:p w:rsidR="0083337B" w:rsidRPr="00A979D2" w:rsidRDefault="00D449CF" w:rsidP="00C27190">
      <w:pPr>
        <w:pStyle w:val="NormalWeb"/>
        <w:jc w:val="both"/>
        <w:rPr>
          <w:rFonts w:ascii="Zawgyi-One" w:hAnsi="Zawgyi-One" w:cs="Zawgyi-One"/>
          <w:sz w:val="20"/>
          <w:szCs w:val="20"/>
        </w:rPr>
      </w:pPr>
      <w:r>
        <w:rPr>
          <w:rStyle w:val="Strong"/>
          <w:rFonts w:ascii="Zawgyi-One" w:hAnsi="Zawgyi-One" w:cs="Zawgyi-One"/>
          <w:sz w:val="20"/>
          <w:szCs w:val="20"/>
        </w:rPr>
        <w:t>အခ်ဳိ႕ေသာ ေမးခြန္းမ်ား</w:t>
      </w:r>
      <w:r w:rsidR="00164E17">
        <w:rPr>
          <w:rStyle w:val="Strong"/>
          <w:rFonts w:ascii="Zawgyi-One" w:hAnsi="Zawgyi-One" w:cs="Zawgyi-One"/>
          <w:sz w:val="20"/>
          <w:szCs w:val="20"/>
        </w:rPr>
        <w:t xml:space="preserve">သည္ </w:t>
      </w:r>
      <w:r>
        <w:rPr>
          <w:rStyle w:val="Strong"/>
          <w:rFonts w:ascii="Zawgyi-One" w:hAnsi="Zawgyi-One" w:cs="Zawgyi-One"/>
          <w:sz w:val="20"/>
          <w:szCs w:val="20"/>
        </w:rPr>
        <w:t>သင္တုိ႔ႏိုင္ငံေတာ္အစိုးရ</w:t>
      </w:r>
      <w:r w:rsidR="00164E17">
        <w:rPr>
          <w:rStyle w:val="Strong"/>
          <w:rFonts w:ascii="Zawgyi-One" w:hAnsi="Zawgyi-One" w:cs="Zawgyi-One"/>
          <w:sz w:val="20"/>
          <w:szCs w:val="20"/>
        </w:rPr>
        <w:t>ထံ</w:t>
      </w:r>
      <w:r>
        <w:rPr>
          <w:rStyle w:val="Strong"/>
          <w:rFonts w:ascii="Zawgyi-One" w:hAnsi="Zawgyi-One" w:cs="Zawgyi-One"/>
          <w:sz w:val="20"/>
          <w:szCs w:val="20"/>
        </w:rPr>
        <w:t>မွ ကမာၻ႔ကုလသမဂၢ စီးပြားေရးႏွင့္ လူ႔အခြင့္အ</w:t>
      </w:r>
      <w:r w:rsidR="00C805B5">
        <w:rPr>
          <w:rStyle w:val="Strong"/>
          <w:rFonts w:ascii="Zawgyi-One" w:hAnsi="Zawgyi-One" w:cs="Zawgyi-One"/>
          <w:sz w:val="20"/>
          <w:szCs w:val="20"/>
        </w:rPr>
        <w:t xml:space="preserve">ေရး </w:t>
      </w:r>
      <w:r w:rsidR="00164E17">
        <w:rPr>
          <w:rStyle w:val="Strong"/>
          <w:rFonts w:ascii="Zawgyi-One" w:hAnsi="Zawgyi-One" w:cs="Zawgyi-One"/>
          <w:sz w:val="20"/>
          <w:szCs w:val="20"/>
        </w:rPr>
        <w:t>ဆုိင္ရာ</w:t>
      </w:r>
      <w:r>
        <w:rPr>
          <w:rStyle w:val="Strong"/>
          <w:rFonts w:ascii="Zawgyi-One" w:hAnsi="Zawgyi-One" w:cs="Zawgyi-One"/>
          <w:sz w:val="20"/>
          <w:szCs w:val="20"/>
        </w:rPr>
        <w:t xml:space="preserve">လုပ္ငန္းအဖြဲ႔ </w:t>
      </w:r>
      <w:r w:rsidR="00C42ED8">
        <w:rPr>
          <w:rStyle w:val="Strong"/>
          <w:rFonts w:ascii="Zawgyi-One" w:hAnsi="Zawgyi-One" w:cs="Zawgyi-One"/>
          <w:sz w:val="20"/>
          <w:szCs w:val="20"/>
        </w:rPr>
        <w:t>(</w:t>
      </w:r>
      <w:r w:rsidRPr="00A979D2">
        <w:rPr>
          <w:rStyle w:val="Strong"/>
          <w:rFonts w:ascii="Zawgyi-One" w:hAnsi="Zawgyi-One" w:cs="Zawgyi-One"/>
          <w:sz w:val="20"/>
          <w:szCs w:val="20"/>
        </w:rPr>
        <w:t>UN Working Group on business &amp; human rights</w:t>
      </w:r>
      <w:r w:rsidR="00C42ED8">
        <w:rPr>
          <w:rStyle w:val="Strong"/>
          <w:rFonts w:ascii="Zawgyi-One" w:hAnsi="Zawgyi-One" w:cs="Zawgyi-One"/>
          <w:sz w:val="20"/>
          <w:szCs w:val="20"/>
        </w:rPr>
        <w:t>)</w:t>
      </w:r>
      <w:r w:rsidR="001F527B">
        <w:rPr>
          <w:rStyle w:val="Strong"/>
          <w:rFonts w:ascii="Zawgyi-One" w:hAnsi="Zawgyi-One" w:cs="Zawgyi-One"/>
          <w:sz w:val="20"/>
          <w:szCs w:val="20"/>
        </w:rPr>
        <w:t xml:space="preserve"> </w:t>
      </w:r>
      <w:r>
        <w:rPr>
          <w:rStyle w:val="Strong"/>
          <w:rFonts w:ascii="Zawgyi-One" w:hAnsi="Zawgyi-One" w:cs="Zawgyi-One"/>
          <w:sz w:val="20"/>
          <w:szCs w:val="20"/>
        </w:rPr>
        <w:t>၏ ယခုႏွစ္ အေစာပိုင္းက ေကာက္</w:t>
      </w:r>
      <w:r w:rsidR="001F527B">
        <w:rPr>
          <w:rStyle w:val="Strong"/>
          <w:rFonts w:ascii="Zawgyi-One" w:hAnsi="Zawgyi-One" w:cs="Zawgyi-One"/>
          <w:sz w:val="20"/>
          <w:szCs w:val="20"/>
        </w:rPr>
        <w:t>ခံ</w:t>
      </w:r>
      <w:r>
        <w:rPr>
          <w:rStyle w:val="Strong"/>
          <w:rFonts w:ascii="Zawgyi-One" w:hAnsi="Zawgyi-One" w:cs="Zawgyi-One"/>
          <w:sz w:val="20"/>
          <w:szCs w:val="20"/>
        </w:rPr>
        <w:t xml:space="preserve">ခဲ့ေသာ </w:t>
      </w:r>
      <w:r w:rsidR="00C805B5">
        <w:rPr>
          <w:rStyle w:val="Strong"/>
          <w:rFonts w:ascii="Zawgyi-One" w:hAnsi="Zawgyi-One" w:cs="Zawgyi-One"/>
          <w:sz w:val="20"/>
          <w:szCs w:val="20"/>
        </w:rPr>
        <w:t>စစ္တမ္း</w:t>
      </w:r>
      <w:r w:rsidR="001F527B">
        <w:rPr>
          <w:rStyle w:val="Strong"/>
          <w:rFonts w:ascii="Zawgyi-One" w:hAnsi="Zawgyi-One" w:cs="Zawgyi-One"/>
          <w:sz w:val="20"/>
          <w:szCs w:val="20"/>
        </w:rPr>
        <w:t>ေမးခြန္းလႊာ</w:t>
      </w:r>
      <w:r>
        <w:rPr>
          <w:rStyle w:val="Strong"/>
          <w:rFonts w:ascii="Zawgyi-One" w:hAnsi="Zawgyi-One" w:cs="Zawgyi-One"/>
          <w:sz w:val="20"/>
          <w:szCs w:val="20"/>
        </w:rPr>
        <w:t xml:space="preserve">တြင္ ေျဖဆိုခဲ့ၿပီးသား အခ်က္အလက္မ်ားႏွင့္ ဆက္စပ္ေနပါသည္။ ယခင္က ေျဖဆုိခဲ့ေသာ အေျဖမ်ားကို အသံုးျပဳလုိပါက </w:t>
      </w:r>
      <w:r w:rsidR="00D91490">
        <w:rPr>
          <w:rStyle w:val="Strong"/>
          <w:rFonts w:ascii="Zawgyi-One" w:hAnsi="Zawgyi-One" w:cs="Zawgyi-One"/>
          <w:sz w:val="20"/>
          <w:szCs w:val="20"/>
        </w:rPr>
        <w:t xml:space="preserve">သံုးႏုိင္ရန္ </w:t>
      </w:r>
      <w:r>
        <w:rPr>
          <w:rStyle w:val="Strong"/>
          <w:rFonts w:ascii="Zawgyi-One" w:hAnsi="Zawgyi-One" w:cs="Zawgyi-One"/>
          <w:sz w:val="20"/>
          <w:szCs w:val="20"/>
        </w:rPr>
        <w:t>ယခု</w:t>
      </w:r>
      <w:r w:rsidR="001F527B">
        <w:rPr>
          <w:rStyle w:val="Strong"/>
          <w:rFonts w:ascii="Zawgyi-One" w:hAnsi="Zawgyi-One" w:cs="Zawgyi-One"/>
          <w:sz w:val="20"/>
          <w:szCs w:val="20"/>
        </w:rPr>
        <w:t>စစ္တမ္း</w:t>
      </w:r>
      <w:r>
        <w:rPr>
          <w:rStyle w:val="Strong"/>
          <w:rFonts w:ascii="Zawgyi-One" w:hAnsi="Zawgyi-One" w:cs="Zawgyi-One"/>
          <w:sz w:val="20"/>
          <w:szCs w:val="20"/>
        </w:rPr>
        <w:t xml:space="preserve">ေမးခြန္းလႊာတြင္ ထုိဆက္စပ္ေမးခြန္းမ်ားကို ေသခ်ာစြာ အမွတ္အသားျဖင့္ </w:t>
      </w:r>
      <w:r w:rsidR="00354B48">
        <w:rPr>
          <w:rStyle w:val="Strong"/>
          <w:rFonts w:ascii="Zawgyi-One" w:hAnsi="Zawgyi-One" w:cs="Zawgyi-One"/>
          <w:sz w:val="20"/>
          <w:szCs w:val="20"/>
        </w:rPr>
        <w:t>ျပသထားပါသည္။</w:t>
      </w:r>
    </w:p>
    <w:p w:rsidR="0083337B" w:rsidRPr="00D449CF" w:rsidRDefault="00D449CF" w:rsidP="00C27190">
      <w:pPr>
        <w:pStyle w:val="NormalWeb"/>
        <w:jc w:val="both"/>
        <w:rPr>
          <w:rFonts w:ascii="Zawgyi-One" w:hAnsi="Zawgyi-One" w:cs="Zawgyi-One"/>
          <w:sz w:val="20"/>
          <w:szCs w:val="20"/>
          <w:lang w:val="en-US"/>
        </w:rPr>
      </w:pPr>
      <w:r>
        <w:rPr>
          <w:rStyle w:val="Strong"/>
          <w:rFonts w:ascii="Zawgyi-One" w:hAnsi="Zawgyi-One" w:cs="Zawgyi-One"/>
          <w:sz w:val="20"/>
          <w:szCs w:val="20"/>
        </w:rPr>
        <w:t>ဤစစ္တမ္း</w:t>
      </w:r>
      <w:r w:rsidR="001F527B">
        <w:rPr>
          <w:rStyle w:val="Strong"/>
          <w:rFonts w:ascii="Zawgyi-One" w:hAnsi="Zawgyi-One" w:cs="Zawgyi-One"/>
          <w:sz w:val="20"/>
          <w:szCs w:val="20"/>
        </w:rPr>
        <w:t>ေမးခြန္းလႊာ</w:t>
      </w:r>
      <w:r>
        <w:rPr>
          <w:rStyle w:val="Strong"/>
          <w:rFonts w:ascii="Zawgyi-One" w:hAnsi="Zawgyi-One" w:cs="Zawgyi-One"/>
          <w:sz w:val="20"/>
          <w:szCs w:val="20"/>
        </w:rPr>
        <w:t xml:space="preserve">ကို </w:t>
      </w:r>
      <w:r>
        <w:rPr>
          <w:rStyle w:val="Strong"/>
          <w:rFonts w:ascii="Zawgyi-One" w:hAnsi="Zawgyi-One" w:cs="Zawgyi-One"/>
          <w:sz w:val="20"/>
          <w:szCs w:val="20"/>
          <w:lang w:val="en-US"/>
        </w:rPr>
        <w:t>Word DOC ျဖင့္ ျဖစ္ေစ၊ အြန္လိုင္း စစ္တမ္း</w:t>
      </w:r>
      <w:r w:rsidR="001F527B">
        <w:rPr>
          <w:rStyle w:val="Strong"/>
          <w:rFonts w:ascii="Zawgyi-One" w:hAnsi="Zawgyi-One" w:cs="Zawgyi-One"/>
          <w:sz w:val="20"/>
          <w:szCs w:val="20"/>
          <w:lang w:val="en-US"/>
        </w:rPr>
        <w:t>ေမးခြန္းလႊာ</w:t>
      </w:r>
      <w:r>
        <w:rPr>
          <w:rStyle w:val="Strong"/>
          <w:rFonts w:ascii="Zawgyi-One" w:hAnsi="Zawgyi-One" w:cs="Zawgyi-One"/>
          <w:sz w:val="20"/>
          <w:szCs w:val="20"/>
          <w:lang w:val="en-US"/>
        </w:rPr>
        <w:t>ကို ျဖစ္ေစ ေအာက္ပါေနရာတြ</w:t>
      </w:r>
      <w:r w:rsidR="00ED7A1E">
        <w:rPr>
          <w:rStyle w:val="Strong"/>
          <w:rFonts w:ascii="Zawgyi-One" w:hAnsi="Zawgyi-One" w:cs="Zawgyi-One"/>
          <w:sz w:val="20"/>
          <w:szCs w:val="20"/>
          <w:lang w:val="en-US"/>
        </w:rPr>
        <w:t xml:space="preserve">င္ </w:t>
      </w:r>
      <w:r>
        <w:rPr>
          <w:rStyle w:val="Strong"/>
          <w:rFonts w:ascii="Zawgyi-One" w:hAnsi="Zawgyi-One" w:cs="Zawgyi-One"/>
          <w:sz w:val="20"/>
          <w:szCs w:val="20"/>
          <w:lang w:val="en-US"/>
        </w:rPr>
        <w:t>ရႏုိင္ပါသည္။</w:t>
      </w:r>
    </w:p>
    <w:p w:rsidR="0083337B" w:rsidRPr="00A979D2" w:rsidRDefault="001F527B" w:rsidP="00C27190">
      <w:pPr>
        <w:pStyle w:val="NormalWeb"/>
        <w:jc w:val="both"/>
        <w:rPr>
          <w:rStyle w:val="Strong"/>
          <w:rFonts w:ascii="Zawgyi-One" w:hAnsi="Zawgyi-One" w:cs="Zawgyi-One"/>
          <w:sz w:val="20"/>
          <w:szCs w:val="20"/>
        </w:rPr>
      </w:pPr>
      <w:r>
        <w:rPr>
          <w:rStyle w:val="Strong"/>
          <w:rFonts w:ascii="Zawgyi-One" w:hAnsi="Zawgyi-One" w:cs="Zawgyi-One"/>
          <w:sz w:val="20"/>
          <w:szCs w:val="20"/>
          <w:lang w:val="en-US"/>
        </w:rPr>
        <w:t>ဤစစ္တမ္း</w:t>
      </w:r>
      <w:r w:rsidR="00D449CF">
        <w:rPr>
          <w:rStyle w:val="Strong"/>
          <w:rFonts w:ascii="Zawgyi-One" w:hAnsi="Zawgyi-One" w:cs="Zawgyi-One"/>
          <w:sz w:val="20"/>
          <w:szCs w:val="20"/>
        </w:rPr>
        <w:t>ေမးခြန္းလႊာကို ၂၀၁၄ ခုႏွစ္ ေအာက္တုိဘာလ ၂၄ ရက္ေန႔ မတိုင္မီ ေျဖၾကားေပး</w:t>
      </w:r>
      <w:r w:rsidR="00ED7A1E">
        <w:rPr>
          <w:rStyle w:val="Strong"/>
          <w:rFonts w:ascii="Zawgyi-One" w:hAnsi="Zawgyi-One" w:cs="Zawgyi-One"/>
          <w:sz w:val="20"/>
          <w:szCs w:val="20"/>
          <w:lang w:val="en-US"/>
        </w:rPr>
        <w:t>ပါ</w:t>
      </w:r>
      <w:r w:rsidR="00D449CF">
        <w:rPr>
          <w:rStyle w:val="Strong"/>
          <w:rFonts w:ascii="Zawgyi-One" w:hAnsi="Zawgyi-One" w:cs="Zawgyi-One"/>
          <w:sz w:val="20"/>
          <w:szCs w:val="20"/>
        </w:rPr>
        <w:t xml:space="preserve">ရန္ႏွင့္ ေမးျမန္းလိုသည္မ်ား ရွိပါက </w:t>
      </w:r>
      <w:hyperlink r:id="rId12" w:history="1">
        <w:r w:rsidR="00D449CF" w:rsidRPr="00A979D2">
          <w:rPr>
            <w:rStyle w:val="Hyperlink"/>
            <w:rFonts w:ascii="Zawgyi-One" w:hAnsi="Zawgyi-One" w:cs="Zawgyi-One"/>
            <w:b/>
            <w:bCs/>
            <w:sz w:val="20"/>
            <w:szCs w:val="20"/>
          </w:rPr>
          <w:t>horvath@business-humanrights.org</w:t>
        </w:r>
      </w:hyperlink>
      <w:r w:rsidR="00D449CF">
        <w:rPr>
          <w:rStyle w:val="Strong"/>
          <w:rFonts w:ascii="Zawgyi-One" w:hAnsi="Zawgyi-One" w:cs="Zawgyi-One"/>
          <w:sz w:val="20"/>
          <w:szCs w:val="20"/>
        </w:rPr>
        <w:t xml:space="preserve"> ႏွင့္ ဆက္သြယ္</w:t>
      </w:r>
      <w:r>
        <w:rPr>
          <w:rStyle w:val="Strong"/>
          <w:rFonts w:ascii="Zawgyi-One" w:hAnsi="Zawgyi-One" w:cs="Zawgyi-One"/>
          <w:sz w:val="20"/>
          <w:szCs w:val="20"/>
        </w:rPr>
        <w:t xml:space="preserve">ပါ။ </w:t>
      </w:r>
    </w:p>
    <w:p w:rsidR="002F61FE" w:rsidRPr="00A979D2" w:rsidRDefault="002F61FE" w:rsidP="00C27190">
      <w:pPr>
        <w:pStyle w:val="NormalWeb"/>
        <w:jc w:val="both"/>
        <w:rPr>
          <w:rFonts w:ascii="Zawgyi-One" w:hAnsi="Zawgyi-One" w:cs="Zawgyi-One"/>
          <w:sz w:val="20"/>
          <w:szCs w:val="20"/>
        </w:rPr>
      </w:pPr>
    </w:p>
    <w:p w:rsidR="0083337B" w:rsidRPr="00A979D2" w:rsidRDefault="00D449CF" w:rsidP="00C27190">
      <w:pPr>
        <w:pStyle w:val="Heading2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ႏိုင္ငံ -</w:t>
      </w:r>
      <w:r w:rsidR="00676F9B" w:rsidRPr="00A979D2">
        <w:rPr>
          <w:rFonts w:ascii="Zawgyi-One" w:hAnsi="Zawgyi-One" w:cs="Zawgyi-One"/>
          <w:sz w:val="20"/>
          <w:szCs w:val="20"/>
        </w:rPr>
        <w:t xml:space="preserve"> _________________</w:t>
      </w:r>
    </w:p>
    <w:p w:rsidR="0083337B" w:rsidRPr="00A979D2" w:rsidRDefault="00D449CF" w:rsidP="00C27190">
      <w:pPr>
        <w:pStyle w:val="Heading2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 xml:space="preserve">ေျဖဆုိသူ၏ ဌာန/ဝန္ႀကီးဌာန - </w:t>
      </w:r>
      <w:r w:rsidR="00676F9B" w:rsidRPr="00A979D2">
        <w:rPr>
          <w:rFonts w:ascii="Zawgyi-One" w:hAnsi="Zawgyi-One" w:cs="Zawgyi-One"/>
          <w:sz w:val="20"/>
          <w:szCs w:val="20"/>
        </w:rPr>
        <w:t>_________________</w:t>
      </w:r>
    </w:p>
    <w:p w:rsidR="0083337B" w:rsidRPr="00A979D2" w:rsidRDefault="00D449CF" w:rsidP="00C27190">
      <w:pPr>
        <w:pStyle w:val="Heading2"/>
        <w:rPr>
          <w:rFonts w:ascii="Zawgyi-One" w:hAnsi="Zawgyi-One" w:cs="Zawgyi-One"/>
          <w:b w:val="0"/>
          <w:sz w:val="20"/>
          <w:szCs w:val="20"/>
        </w:rPr>
      </w:pPr>
      <w:r>
        <w:rPr>
          <w:rStyle w:val="Strong"/>
          <w:rFonts w:ascii="Zawgyi-One" w:hAnsi="Zawgyi-One" w:cs="Zawgyi-One"/>
          <w:b/>
          <w:bCs/>
          <w:sz w:val="20"/>
          <w:szCs w:val="20"/>
        </w:rPr>
        <w:t>ေျဖဆုိသူ၏ အမည္</w:t>
      </w:r>
      <w:r w:rsidR="00676F9B" w:rsidRPr="00A979D2">
        <w:rPr>
          <w:rStyle w:val="Strong"/>
          <w:rFonts w:ascii="Zawgyi-One" w:hAnsi="Zawgyi-One" w:cs="Zawgyi-One"/>
          <w:b/>
          <w:bCs/>
          <w:sz w:val="20"/>
          <w:szCs w:val="20"/>
        </w:rPr>
        <w:t xml:space="preserve"> </w:t>
      </w:r>
      <w:r w:rsidR="00676F9B" w:rsidRPr="00A979D2">
        <w:rPr>
          <w:rFonts w:ascii="Zawgyi-One" w:hAnsi="Zawgyi-One" w:cs="Zawgyi-One"/>
          <w:sz w:val="20"/>
          <w:szCs w:val="20"/>
        </w:rPr>
        <w:t>_________________</w:t>
      </w:r>
      <w:r w:rsidR="0083337B" w:rsidRPr="00A979D2">
        <w:rPr>
          <w:rFonts w:ascii="Zawgyi-One" w:hAnsi="Zawgyi-One" w:cs="Zawgyi-One"/>
          <w:sz w:val="20"/>
          <w:szCs w:val="20"/>
        </w:rPr>
        <w:br/>
      </w:r>
      <w:r>
        <w:rPr>
          <w:rStyle w:val="Emphasis"/>
          <w:rFonts w:ascii="Zawgyi-One" w:hAnsi="Zawgyi-One" w:cs="Zawgyi-One"/>
          <w:b w:val="0"/>
          <w:sz w:val="20"/>
          <w:szCs w:val="20"/>
        </w:rPr>
        <w:t>ဤအမည္ကို လွ်ိဳ႕ဝွက္ထားမည္ျဖစ္ၿပီး</w:t>
      </w:r>
      <w:r w:rsidR="00D91490">
        <w:rPr>
          <w:rStyle w:val="Emphasis"/>
          <w:rFonts w:ascii="Zawgyi-One" w:hAnsi="Zawgyi-One" w:cs="Zawgyi-One"/>
          <w:b w:val="0"/>
          <w:sz w:val="20"/>
          <w:szCs w:val="20"/>
        </w:rPr>
        <w:t xml:space="preserve"> </w:t>
      </w:r>
      <w:r w:rsidR="000B3501">
        <w:rPr>
          <w:rStyle w:val="Emphasis"/>
          <w:rFonts w:ascii="Zawgyi-One" w:hAnsi="Zawgyi-One" w:cs="Zawgyi-One"/>
          <w:b w:val="0"/>
          <w:sz w:val="20"/>
          <w:szCs w:val="20"/>
        </w:rPr>
        <w:t>အတည္ျပဳခ်က္ရယူရန္</w:t>
      </w:r>
      <w:r>
        <w:rPr>
          <w:rStyle w:val="Emphasis"/>
          <w:rFonts w:ascii="Zawgyi-One" w:hAnsi="Zawgyi-One" w:cs="Zawgyi-One"/>
          <w:b w:val="0"/>
          <w:sz w:val="20"/>
          <w:szCs w:val="20"/>
        </w:rPr>
        <w:t>္</w:t>
      </w:r>
      <w:r w:rsidR="000B3501">
        <w:rPr>
          <w:rStyle w:val="Emphasis"/>
          <w:rFonts w:ascii="Zawgyi-One" w:hAnsi="Zawgyi-One" w:cs="Zawgyi-One"/>
          <w:b w:val="0"/>
          <w:sz w:val="20"/>
          <w:szCs w:val="20"/>
        </w:rPr>
        <w:t>အတြက္သာ</w:t>
      </w:r>
      <w:r>
        <w:rPr>
          <w:rStyle w:val="Emphasis"/>
          <w:rFonts w:ascii="Zawgyi-One" w:hAnsi="Zawgyi-One" w:cs="Zawgyi-One"/>
          <w:b w:val="0"/>
          <w:sz w:val="20"/>
          <w:szCs w:val="20"/>
        </w:rPr>
        <w:t>သံုးပါမည္။</w:t>
      </w:r>
      <w:r w:rsidR="0083337B" w:rsidRPr="00A979D2">
        <w:rPr>
          <w:rFonts w:ascii="Zawgyi-One" w:hAnsi="Zawgyi-One" w:cs="Zawgyi-One"/>
          <w:b w:val="0"/>
          <w:sz w:val="20"/>
          <w:szCs w:val="20"/>
        </w:rPr>
        <w:t xml:space="preserve"> </w:t>
      </w:r>
    </w:p>
    <w:p w:rsidR="00D449CF" w:rsidRPr="00F13E39" w:rsidRDefault="00D449CF" w:rsidP="00C27190">
      <w:pPr>
        <w:pStyle w:val="Heading2"/>
        <w:rPr>
          <w:rFonts w:ascii="Zawgyi-One" w:hAnsi="Zawgyi-One"/>
          <w:b w:val="0"/>
          <w:i/>
          <w:sz w:val="20"/>
        </w:rPr>
      </w:pPr>
      <w:r>
        <w:rPr>
          <w:rStyle w:val="Strong"/>
          <w:rFonts w:ascii="Zawgyi-One" w:hAnsi="Zawgyi-One" w:cs="Zawgyi-One"/>
          <w:b/>
          <w:bCs/>
          <w:sz w:val="20"/>
          <w:szCs w:val="20"/>
        </w:rPr>
        <w:t>အီးေမးလ္ သို႔မဟုတ္ ဖုန္း</w:t>
      </w:r>
      <w:r w:rsidR="00ED7A1E">
        <w:rPr>
          <w:rStyle w:val="Strong"/>
          <w:rFonts w:ascii="Zawgyi-One" w:hAnsi="Zawgyi-One" w:cs="Zawgyi-One"/>
          <w:b/>
          <w:bCs/>
          <w:sz w:val="20"/>
          <w:szCs w:val="20"/>
        </w:rPr>
        <w:t xml:space="preserve"> -</w:t>
      </w:r>
      <w:r w:rsidR="00676F9B" w:rsidRPr="00A979D2">
        <w:rPr>
          <w:rStyle w:val="Strong"/>
          <w:rFonts w:ascii="Zawgyi-One" w:hAnsi="Zawgyi-One" w:cs="Zawgyi-One"/>
          <w:b/>
          <w:bCs/>
          <w:sz w:val="20"/>
          <w:szCs w:val="20"/>
        </w:rPr>
        <w:t xml:space="preserve"> </w:t>
      </w:r>
      <w:r w:rsidR="00676F9B" w:rsidRPr="00A979D2">
        <w:rPr>
          <w:rFonts w:ascii="Zawgyi-One" w:hAnsi="Zawgyi-One" w:cs="Zawgyi-One"/>
          <w:sz w:val="20"/>
          <w:szCs w:val="20"/>
        </w:rPr>
        <w:t>_________________</w:t>
      </w:r>
      <w:r>
        <w:rPr>
          <w:rFonts w:ascii="Zawgyi-One" w:hAnsi="Zawgyi-One" w:cs="Zawgyi-One"/>
          <w:sz w:val="20"/>
          <w:szCs w:val="20"/>
        </w:rPr>
        <w:t xml:space="preserve"> </w:t>
      </w:r>
      <w:r w:rsidR="0083337B" w:rsidRPr="00A979D2">
        <w:rPr>
          <w:rFonts w:ascii="Zawgyi-One" w:hAnsi="Zawgyi-One" w:cs="Zawgyi-One"/>
          <w:sz w:val="20"/>
          <w:szCs w:val="20"/>
        </w:rPr>
        <w:br/>
      </w:r>
      <w:r>
        <w:rPr>
          <w:rStyle w:val="Emphasis"/>
          <w:rFonts w:ascii="Zawgyi-One" w:hAnsi="Zawgyi-One" w:cs="Zawgyi-One"/>
          <w:b w:val="0"/>
          <w:sz w:val="20"/>
          <w:szCs w:val="20"/>
        </w:rPr>
        <w:t>ဤအခ်က္ကို လွ်ိဳ႕ဝွက္ထားမည္ျဖစ္ၿပီး</w:t>
      </w:r>
      <w:r w:rsidR="000B3501">
        <w:rPr>
          <w:rStyle w:val="Emphasis"/>
          <w:rFonts w:ascii="Zawgyi-One" w:hAnsi="Zawgyi-One" w:cs="Zawgyi-One"/>
          <w:b w:val="0"/>
          <w:sz w:val="20"/>
          <w:szCs w:val="20"/>
        </w:rPr>
        <w:t xml:space="preserve"> အတည္ျပဳခ်က္ရယူရန္အတြက္သာ</w:t>
      </w:r>
      <w:r>
        <w:rPr>
          <w:rStyle w:val="Emphasis"/>
          <w:rFonts w:ascii="Zawgyi-One" w:hAnsi="Zawgyi-One" w:cs="Zawgyi-One"/>
          <w:b w:val="0"/>
          <w:sz w:val="20"/>
          <w:szCs w:val="20"/>
        </w:rPr>
        <w:t xml:space="preserve"> သံုးပါမည္။</w:t>
      </w:r>
      <w:r w:rsidRPr="00A979D2">
        <w:rPr>
          <w:rFonts w:ascii="Zawgyi-One" w:hAnsi="Zawgyi-One" w:cs="Zawgyi-One"/>
          <w:b w:val="0"/>
          <w:sz w:val="20"/>
          <w:szCs w:val="20"/>
        </w:rPr>
        <w:t xml:space="preserve"> </w:t>
      </w:r>
    </w:p>
    <w:p w:rsidR="002F61FE" w:rsidRPr="00A979D2" w:rsidRDefault="002F61FE" w:rsidP="0083337B">
      <w:pPr>
        <w:pStyle w:val="Heading2"/>
        <w:rPr>
          <w:rFonts w:ascii="Zawgyi-One" w:hAnsi="Zawgyi-One" w:cs="Zawgyi-One"/>
          <w:b w:val="0"/>
          <w:sz w:val="20"/>
          <w:szCs w:val="20"/>
        </w:rPr>
      </w:pPr>
    </w:p>
    <w:p w:rsidR="0083337B" w:rsidRPr="00A979D2" w:rsidRDefault="0083337B" w:rsidP="00B621FC">
      <w:pPr>
        <w:pStyle w:val="Header"/>
        <w:rPr>
          <w:rFonts w:ascii="Zawgyi-One" w:hAnsi="Zawgyi-One" w:cs="Zawgyi-One"/>
          <w:smallCaps/>
          <w:sz w:val="20"/>
          <w:szCs w:val="20"/>
        </w:rPr>
      </w:pPr>
    </w:p>
    <w:p w:rsidR="000D7DE0" w:rsidRPr="00A979D2" w:rsidRDefault="00FC1635" w:rsidP="004C766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Zawgyi-One" w:hAnsi="Zawgyi-One" w:cs="Zawgyi-One"/>
          <w:b/>
          <w:bCs/>
          <w:sz w:val="20"/>
          <w:szCs w:val="20"/>
        </w:rPr>
      </w:pPr>
      <w:r>
        <w:rPr>
          <w:rFonts w:ascii="Zawgyi-One" w:hAnsi="Zawgyi-One" w:cs="Zawgyi-One"/>
          <w:b/>
          <w:bCs/>
          <w:sz w:val="20"/>
          <w:szCs w:val="20"/>
        </w:rPr>
        <w:t>သင္တုိ႔အစိုးရသည္ လူ႔အခြင့္အေရးအေပၚ ကုမၸဏီမ်ား၏ အပ်က္သေဘာေဆာင္ေသာ သက္ေရာက္မႈမ်ားကို ေလွ်ာ့ခ်ရန္ စတင္ဦးေဆာင္လုပ္ကိုင္ခဲ့သည္မ်ား</w:t>
      </w:r>
      <w:r w:rsidR="00ED7A1E">
        <w:rPr>
          <w:rFonts w:ascii="Zawgyi-One" w:hAnsi="Zawgyi-One" w:cs="Zawgyi-One"/>
          <w:b/>
          <w:bCs/>
          <w:sz w:val="20"/>
          <w:szCs w:val="20"/>
        </w:rPr>
        <w:t xml:space="preserve">မွ </w:t>
      </w:r>
      <w:r>
        <w:rPr>
          <w:rFonts w:ascii="Zawgyi-One" w:hAnsi="Zawgyi-One" w:cs="Zawgyi-One"/>
          <w:b/>
          <w:bCs/>
          <w:sz w:val="20"/>
          <w:szCs w:val="20"/>
        </w:rPr>
        <w:t>အထူးေအာင္ျမင္သည္ဟု သင္ထင္ျမင္ယူဆသည္</w:t>
      </w:r>
      <w:r w:rsidR="00ED7A1E">
        <w:rPr>
          <w:rFonts w:ascii="Zawgyi-One" w:hAnsi="Zawgyi-One" w:cs="Zawgyi-One"/>
          <w:b/>
          <w:bCs/>
          <w:sz w:val="20"/>
          <w:szCs w:val="20"/>
        </w:rPr>
        <w:t>့ ေဆာင္ရြက္ခ်က္</w:t>
      </w:r>
      <w:r>
        <w:rPr>
          <w:rFonts w:ascii="Zawgyi-One" w:hAnsi="Zawgyi-One" w:cs="Zawgyi-One"/>
          <w:b/>
          <w:bCs/>
          <w:sz w:val="20"/>
          <w:szCs w:val="20"/>
        </w:rPr>
        <w:t xml:space="preserve">မ်ား ရွိပါသလား။ တစ္ခု သို႔မဟုတ္ တစ္ခုထက္မက </w:t>
      </w:r>
      <w:r w:rsidR="000B3501">
        <w:rPr>
          <w:rFonts w:ascii="Zawgyi-One" w:hAnsi="Zawgyi-One" w:cs="Zawgyi-One"/>
          <w:b/>
          <w:bCs/>
          <w:sz w:val="20"/>
          <w:szCs w:val="20"/>
        </w:rPr>
        <w:t>သာဓက</w:t>
      </w:r>
      <w:r w:rsidR="00ED7A1E">
        <w:rPr>
          <w:rFonts w:ascii="Zawgyi-One" w:hAnsi="Zawgyi-One" w:cs="Zawgyi-One"/>
          <w:b/>
          <w:bCs/>
          <w:sz w:val="20"/>
          <w:szCs w:val="20"/>
        </w:rPr>
        <w:t xml:space="preserve">ေပးၿပီး </w:t>
      </w:r>
      <w:r>
        <w:rPr>
          <w:rFonts w:ascii="Zawgyi-One" w:hAnsi="Zawgyi-One" w:cs="Zawgyi-One"/>
          <w:b/>
          <w:bCs/>
          <w:sz w:val="20"/>
          <w:szCs w:val="20"/>
        </w:rPr>
        <w:t>ေျဖၾကားေပးပါရန္။</w:t>
      </w:r>
    </w:p>
    <w:p w:rsidR="00221CB8" w:rsidRPr="00A979D2" w:rsidRDefault="00FC1635" w:rsidP="004C766A">
      <w:pPr>
        <w:ind w:left="720"/>
        <w:jc w:val="both"/>
        <w:rPr>
          <w:rFonts w:ascii="Zawgyi-One" w:hAnsi="Zawgyi-One" w:cs="Zawgyi-One"/>
          <w:i/>
          <w:sz w:val="20"/>
          <w:szCs w:val="20"/>
        </w:rPr>
      </w:pPr>
      <w:r>
        <w:rPr>
          <w:rFonts w:ascii="Zawgyi-One" w:hAnsi="Zawgyi-One" w:cs="Zawgyi-One"/>
          <w:i/>
          <w:sz w:val="20"/>
          <w:szCs w:val="20"/>
        </w:rPr>
        <w:t xml:space="preserve">ႏိုင္ငံတကာ လူ႔အခြင့္အေရး စံႏႈန္းမ်ားကို ကိုးကားျခင္း ရွိမရွိ၊ အက်ဳိးသက္ေရာက္မႈရွိေသာ ႏွီးႏြယ္ပတ္သက္သူမ်ားႏွင့္ တုိင္ပင္ေဆြးေႏြးၿပီးမွ ထိုသုိ႔ ေဆာင္ရြက္ခဲ့ျခင္း ဟုတ္မဟုတ္ကိုပါ </w:t>
      </w:r>
      <w:r w:rsidR="006F1376">
        <w:rPr>
          <w:rFonts w:ascii="Zawgyi-One" w:hAnsi="Zawgyi-One" w:cs="Zawgyi-One"/>
          <w:i/>
          <w:sz w:val="20"/>
          <w:szCs w:val="20"/>
        </w:rPr>
        <w:t xml:space="preserve">အေလးေပး </w:t>
      </w:r>
      <w:r>
        <w:rPr>
          <w:rFonts w:ascii="Zawgyi-One" w:hAnsi="Zawgyi-One" w:cs="Zawgyi-One"/>
          <w:i/>
          <w:sz w:val="20"/>
          <w:szCs w:val="20"/>
        </w:rPr>
        <w:t>ရွင္းလင္းေပးပါရန္</w:t>
      </w:r>
      <w:r w:rsidR="006F1376">
        <w:rPr>
          <w:rFonts w:ascii="Zawgyi-One" w:hAnsi="Zawgyi-One" w:cs="Zawgyi-One"/>
          <w:i/>
          <w:sz w:val="20"/>
          <w:szCs w:val="20"/>
        </w:rPr>
        <w:t>။</w:t>
      </w:r>
    </w:p>
    <w:p w:rsidR="00C4000D" w:rsidRPr="00A979D2" w:rsidRDefault="00DC0D0A" w:rsidP="004C766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Zawgyi-One" w:hAnsi="Zawgyi-One" w:cs="Zawgyi-One"/>
          <w:b/>
          <w:bCs/>
          <w:sz w:val="20"/>
          <w:szCs w:val="20"/>
        </w:rPr>
      </w:pPr>
      <w:r>
        <w:rPr>
          <w:rFonts w:ascii="Zawgyi-One" w:hAnsi="Zawgyi-One" w:cs="Zawgyi-One"/>
          <w:b/>
          <w:bCs/>
          <w:sz w:val="20"/>
          <w:szCs w:val="20"/>
        </w:rPr>
        <w:t>သင္တုိ႔ႏိုင္ငံေတာ္ အစိုးရအတြင္း မည္သည့္ ဌာန သို႔မဟုတ္ ဌာနမ်ား</w:t>
      </w:r>
      <w:r w:rsidR="000B3501">
        <w:rPr>
          <w:rFonts w:ascii="Zawgyi-One" w:hAnsi="Zawgyi-One" w:cs="Zawgyi-One"/>
          <w:b/>
          <w:bCs/>
          <w:sz w:val="20"/>
          <w:szCs w:val="20"/>
        </w:rPr>
        <w:t>တြင္</w:t>
      </w:r>
      <w:r>
        <w:rPr>
          <w:rFonts w:ascii="Zawgyi-One" w:hAnsi="Zawgyi-One" w:cs="Zawgyi-One"/>
          <w:b/>
          <w:bCs/>
          <w:sz w:val="20"/>
          <w:szCs w:val="20"/>
        </w:rPr>
        <w:t xml:space="preserve"> စီးပြားေရးႏွင့္ လူ႔အခြင့္အေရးတုိ႔အတြက္ အေရးႀကီးေသာ တာဝန္မ်ား ရွိပါသလဲ။</w:t>
      </w:r>
    </w:p>
    <w:p w:rsidR="00C4000D" w:rsidRPr="00A979D2" w:rsidRDefault="00DC0D0A" w:rsidP="004C766A">
      <w:pPr>
        <w:ind w:left="720"/>
        <w:jc w:val="both"/>
        <w:rPr>
          <w:rFonts w:ascii="Zawgyi-One" w:hAnsi="Zawgyi-One" w:cs="Zawgyi-One"/>
          <w:i/>
          <w:sz w:val="20"/>
          <w:szCs w:val="20"/>
        </w:rPr>
      </w:pPr>
      <w:r>
        <w:rPr>
          <w:rFonts w:ascii="Zawgyi-One" w:hAnsi="Zawgyi-One" w:cs="Zawgyi-One"/>
          <w:i/>
          <w:sz w:val="20"/>
          <w:szCs w:val="20"/>
        </w:rPr>
        <w:t>အကယ္၍ ဌာနအေတာ္မ်ားမ်ား ပါဝင္လွ်င္ ထိုဌာနမ်ားအၾကား</w:t>
      </w:r>
      <w:r w:rsidR="005F548C">
        <w:rPr>
          <w:rFonts w:ascii="Zawgyi-One" w:hAnsi="Zawgyi-One" w:cs="Zawgyi-One"/>
          <w:i/>
          <w:sz w:val="20"/>
          <w:szCs w:val="20"/>
        </w:rPr>
        <w:t xml:space="preserve"> </w:t>
      </w:r>
      <w:r w:rsidR="000B3501">
        <w:rPr>
          <w:rFonts w:ascii="Zawgyi-One" w:hAnsi="Zawgyi-One" w:cs="Zawgyi-One"/>
          <w:i/>
          <w:sz w:val="20"/>
          <w:szCs w:val="20"/>
        </w:rPr>
        <w:t xml:space="preserve">ဆက္စပ္မႈရွိေအာင္ </w:t>
      </w:r>
      <w:r w:rsidR="005F548C">
        <w:rPr>
          <w:rFonts w:ascii="Zawgyi-One" w:hAnsi="Zawgyi-One" w:cs="Zawgyi-One"/>
          <w:i/>
          <w:sz w:val="20"/>
          <w:szCs w:val="20"/>
        </w:rPr>
        <w:t>ႏိုင္ငံေတာ္အစုိးရ</w:t>
      </w:r>
      <w:r w:rsidR="000B3501">
        <w:rPr>
          <w:rFonts w:ascii="Zawgyi-One" w:hAnsi="Zawgyi-One" w:cs="Zawgyi-One"/>
          <w:i/>
          <w:sz w:val="20"/>
          <w:szCs w:val="20"/>
        </w:rPr>
        <w:t>က</w:t>
      </w:r>
      <w:r w:rsidR="005F548C">
        <w:rPr>
          <w:rFonts w:ascii="Zawgyi-One" w:hAnsi="Zawgyi-One" w:cs="Zawgyi-One"/>
          <w:i/>
          <w:sz w:val="20"/>
          <w:szCs w:val="20"/>
        </w:rPr>
        <w:t xml:space="preserve"> မည္သုိ႔ေဆာင္ရြက္သည္ကို ေဖာ္ျပပါ။</w:t>
      </w:r>
      <w:r>
        <w:rPr>
          <w:rFonts w:ascii="Zawgyi-One" w:hAnsi="Zawgyi-One" w:cs="Zawgyi-One"/>
          <w:i/>
          <w:sz w:val="20"/>
          <w:szCs w:val="20"/>
        </w:rPr>
        <w:t xml:space="preserve">  </w:t>
      </w:r>
      <w:r w:rsidR="00C4000D" w:rsidRPr="00A979D2">
        <w:rPr>
          <w:rFonts w:ascii="Zawgyi-One" w:hAnsi="Zawgyi-One" w:cs="Zawgyi-One"/>
          <w:i/>
          <w:sz w:val="20"/>
          <w:szCs w:val="20"/>
        </w:rPr>
        <w:t xml:space="preserve"> </w:t>
      </w:r>
    </w:p>
    <w:p w:rsidR="002F61FE" w:rsidRPr="00A979D2" w:rsidRDefault="002F61FE" w:rsidP="004C766A">
      <w:pPr>
        <w:jc w:val="both"/>
        <w:rPr>
          <w:rFonts w:ascii="Zawgyi-One" w:hAnsi="Zawgyi-One" w:cs="Zawgyi-One"/>
          <w:i/>
          <w:sz w:val="20"/>
          <w:szCs w:val="20"/>
        </w:rPr>
      </w:pPr>
    </w:p>
    <w:p w:rsidR="001E59FF" w:rsidRPr="00A979D2" w:rsidRDefault="006637CF" w:rsidP="004C766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Zawgyi-One" w:hAnsi="Zawgyi-One" w:cs="Zawgyi-One"/>
          <w:b/>
          <w:bCs/>
          <w:sz w:val="20"/>
          <w:szCs w:val="20"/>
        </w:rPr>
      </w:pPr>
      <w:r>
        <w:rPr>
          <w:rFonts w:ascii="Zawgyi-One" w:hAnsi="Zawgyi-One" w:cs="Zawgyi-One"/>
          <w:b/>
          <w:sz w:val="20"/>
          <w:szCs w:val="20"/>
        </w:rPr>
        <w:t>ကမာၻ႔ကုလသမဂၢ</w:t>
      </w:r>
      <w:r w:rsidR="000B3501">
        <w:rPr>
          <w:rFonts w:ascii="Zawgyi-One" w:hAnsi="Zawgyi-One" w:cs="Zawgyi-One"/>
          <w:b/>
          <w:sz w:val="20"/>
          <w:szCs w:val="20"/>
        </w:rPr>
        <w:t>အေျခခံလမ္းၫႊန္ခ်က္မ်ား</w:t>
      </w:r>
      <w:r>
        <w:rPr>
          <w:rFonts w:ascii="Zawgyi-One" w:hAnsi="Zawgyi-One" w:cs="Zawgyi-One"/>
          <w:b/>
          <w:sz w:val="20"/>
          <w:szCs w:val="20"/>
        </w:rPr>
        <w:t>ကို ေထာက္ခံလက္မွတ္ေရးထိုး</w:t>
      </w:r>
      <w:r w:rsidR="006F1376">
        <w:rPr>
          <w:rFonts w:ascii="Zawgyi-One" w:hAnsi="Zawgyi-One" w:cs="Zawgyi-One"/>
          <w:b/>
          <w:sz w:val="20"/>
          <w:szCs w:val="20"/>
        </w:rPr>
        <w:t>ခဲ့</w:t>
      </w:r>
      <w:r>
        <w:rPr>
          <w:rFonts w:ascii="Zawgyi-One" w:hAnsi="Zawgyi-One" w:cs="Zawgyi-One"/>
          <w:b/>
          <w:sz w:val="20"/>
          <w:szCs w:val="20"/>
        </w:rPr>
        <w:t>သည့္ ၂၀၁၁ ခုႏွစ္</w:t>
      </w:r>
      <w:r w:rsidR="000B3501">
        <w:rPr>
          <w:rFonts w:ascii="Zawgyi-One" w:hAnsi="Zawgyi-One" w:cs="Zawgyi-One"/>
          <w:b/>
          <w:sz w:val="20"/>
          <w:szCs w:val="20"/>
        </w:rPr>
        <w:t>၊</w:t>
      </w:r>
      <w:r>
        <w:rPr>
          <w:rFonts w:ascii="Zawgyi-One" w:hAnsi="Zawgyi-One" w:cs="Zawgyi-One"/>
          <w:b/>
          <w:sz w:val="20"/>
          <w:szCs w:val="20"/>
        </w:rPr>
        <w:t xml:space="preserve"> ဇြန္လ</w:t>
      </w:r>
      <w:r w:rsidR="006F1376">
        <w:rPr>
          <w:rFonts w:ascii="Zawgyi-One" w:hAnsi="Zawgyi-One" w:cs="Zawgyi-One"/>
          <w:b/>
          <w:sz w:val="20"/>
          <w:szCs w:val="20"/>
        </w:rPr>
        <w:t xml:space="preserve">မွ စတင္၍ </w:t>
      </w:r>
      <w:r w:rsidR="005F548C">
        <w:rPr>
          <w:rFonts w:ascii="Zawgyi-One" w:hAnsi="Zawgyi-One" w:cs="Zawgyi-One"/>
          <w:b/>
          <w:sz w:val="20"/>
          <w:szCs w:val="20"/>
        </w:rPr>
        <w:t>သင္တုိ႔ ႏိုင္ငံေတာ္အစုိးရသည္ စီးပြားေရးႏွင့္ လူ႔အခြင့္အေရး ကနဦးလႈပ္ရွားမႈအသစ္မ်ားကို စတင္ခဲ့ပါသလား သို႔မဟုတ္ ရွိၿပီးသား လႈပ္ရွားမႈမ်ားကို ပိုမို အားေကာင္းေအာင္ လုပ္ခဲ့ပါသလား။</w:t>
      </w:r>
    </w:p>
    <w:p w:rsidR="003D594A" w:rsidRPr="00A979D2" w:rsidRDefault="003D594A" w:rsidP="004C766A">
      <w:pPr>
        <w:pStyle w:val="ListParagraph"/>
        <w:tabs>
          <w:tab w:val="left" w:pos="1276"/>
        </w:tabs>
        <w:spacing w:after="0" w:line="240" w:lineRule="auto"/>
        <w:ind w:left="993"/>
        <w:jc w:val="both"/>
        <w:rPr>
          <w:rFonts w:ascii="Zawgyi-One" w:hAnsi="Zawgyi-One" w:cs="Zawgyi-One"/>
          <w:b/>
          <w:sz w:val="20"/>
          <w:szCs w:val="20"/>
        </w:rPr>
      </w:pPr>
    </w:p>
    <w:p w:rsidR="003D594A" w:rsidRPr="00A979D2" w:rsidRDefault="006637CF" w:rsidP="004C766A">
      <w:pPr>
        <w:pStyle w:val="ListParagraph"/>
        <w:numPr>
          <w:ilvl w:val="0"/>
          <w:numId w:val="29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Zawgyi-One" w:hAnsi="Zawgyi-One" w:cs="Zawgyi-One"/>
          <w:b/>
          <w:sz w:val="20"/>
          <w:szCs w:val="20"/>
        </w:rPr>
      </w:pPr>
      <w:r>
        <w:rPr>
          <w:rFonts w:ascii="Zawgyi-One" w:hAnsi="Zawgyi-One" w:cs="Zawgyi-One"/>
          <w:b/>
          <w:sz w:val="20"/>
          <w:szCs w:val="20"/>
        </w:rPr>
        <w:t>စတင္ခဲ့</w:t>
      </w:r>
      <w:r w:rsidR="006F1376">
        <w:rPr>
          <w:rFonts w:ascii="Zawgyi-One" w:hAnsi="Zawgyi-One" w:cs="Zawgyi-One"/>
          <w:b/>
          <w:sz w:val="20"/>
          <w:szCs w:val="20"/>
        </w:rPr>
        <w:t>ပါသည္</w:t>
      </w:r>
      <w:r>
        <w:rPr>
          <w:rFonts w:ascii="Zawgyi-One" w:hAnsi="Zawgyi-One" w:cs="Zawgyi-One"/>
          <w:b/>
          <w:sz w:val="20"/>
          <w:szCs w:val="20"/>
        </w:rPr>
        <w:t>၊ လုပ္ခဲ့ပါသည္</w:t>
      </w:r>
      <w:r w:rsidR="006F1376">
        <w:rPr>
          <w:rFonts w:ascii="Zawgyi-One" w:hAnsi="Zawgyi-One" w:cs="Zawgyi-One"/>
          <w:b/>
          <w:sz w:val="20"/>
          <w:szCs w:val="20"/>
        </w:rPr>
        <w:t>။</w:t>
      </w:r>
      <w:r>
        <w:rPr>
          <w:rFonts w:ascii="Zawgyi-One" w:hAnsi="Zawgyi-One" w:cs="Zawgyi-One"/>
          <w:b/>
          <w:sz w:val="20"/>
          <w:szCs w:val="20"/>
        </w:rPr>
        <w:t xml:space="preserve"> </w:t>
      </w:r>
      <w:r w:rsidR="006F1376">
        <w:rPr>
          <w:rFonts w:ascii="Zawgyi-One" w:hAnsi="Zawgyi-One" w:cs="Zawgyi-One"/>
          <w:b/>
          <w:sz w:val="20"/>
          <w:szCs w:val="20"/>
        </w:rPr>
        <w:tab/>
      </w:r>
      <w:r>
        <w:rPr>
          <w:rFonts w:ascii="Zawgyi-One" w:hAnsi="Zawgyi-One" w:cs="Zawgyi-One"/>
          <w:b/>
          <w:sz w:val="20"/>
          <w:szCs w:val="20"/>
        </w:rPr>
        <w:t>(ေမးခြႏ္း ၃.၁</w:t>
      </w:r>
      <w:r w:rsidR="000B3501">
        <w:rPr>
          <w:rFonts w:ascii="Zawgyi-One" w:hAnsi="Zawgyi-One" w:cs="Zawgyi-One"/>
          <w:b/>
          <w:sz w:val="20"/>
          <w:szCs w:val="20"/>
        </w:rPr>
        <w:t xml:space="preserve"> </w:t>
      </w:r>
      <w:r>
        <w:rPr>
          <w:rFonts w:ascii="Zawgyi-One" w:hAnsi="Zawgyi-One" w:cs="Zawgyi-One"/>
          <w:b/>
          <w:sz w:val="20"/>
          <w:szCs w:val="20"/>
        </w:rPr>
        <w:t>ကို ဆက္ေျဖေပးပါရန္)</w:t>
      </w:r>
    </w:p>
    <w:p w:rsidR="00491DBD" w:rsidRPr="00A979D2" w:rsidRDefault="006637CF" w:rsidP="004C766A">
      <w:pPr>
        <w:pStyle w:val="ListParagraph"/>
        <w:numPr>
          <w:ilvl w:val="0"/>
          <w:numId w:val="29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Zawgyi-One" w:hAnsi="Zawgyi-One" w:cs="Zawgyi-One"/>
          <w:b/>
          <w:sz w:val="20"/>
          <w:szCs w:val="20"/>
        </w:rPr>
      </w:pPr>
      <w:r>
        <w:rPr>
          <w:rFonts w:ascii="Zawgyi-One" w:hAnsi="Zawgyi-One" w:cs="Zawgyi-One"/>
          <w:b/>
          <w:sz w:val="20"/>
          <w:szCs w:val="20"/>
        </w:rPr>
        <w:t>မစတင္ခဲ</w:t>
      </w:r>
      <w:r w:rsidR="006F1376">
        <w:rPr>
          <w:rFonts w:ascii="Zawgyi-One" w:hAnsi="Zawgyi-One" w:cs="Zawgyi-One"/>
          <w:b/>
          <w:sz w:val="20"/>
          <w:szCs w:val="20"/>
        </w:rPr>
        <w:t>့ပါ</w:t>
      </w:r>
      <w:r>
        <w:rPr>
          <w:rFonts w:ascii="Zawgyi-One" w:hAnsi="Zawgyi-One" w:cs="Zawgyi-One"/>
          <w:b/>
          <w:sz w:val="20"/>
          <w:szCs w:val="20"/>
        </w:rPr>
        <w:t xml:space="preserve">၊ မလုပ္ခဲ့ပါ။ </w:t>
      </w:r>
      <w:r w:rsidR="006F1376">
        <w:rPr>
          <w:rFonts w:ascii="Zawgyi-One" w:hAnsi="Zawgyi-One" w:cs="Zawgyi-One"/>
          <w:b/>
          <w:sz w:val="20"/>
          <w:szCs w:val="20"/>
        </w:rPr>
        <w:tab/>
      </w:r>
      <w:r w:rsidR="006F1376">
        <w:rPr>
          <w:rFonts w:ascii="Zawgyi-One" w:hAnsi="Zawgyi-One" w:cs="Zawgyi-One"/>
          <w:b/>
          <w:sz w:val="20"/>
          <w:szCs w:val="20"/>
        </w:rPr>
        <w:tab/>
      </w:r>
      <w:r>
        <w:rPr>
          <w:rFonts w:ascii="Zawgyi-One" w:hAnsi="Zawgyi-One" w:cs="Zawgyi-One"/>
          <w:b/>
          <w:sz w:val="20"/>
          <w:szCs w:val="20"/>
        </w:rPr>
        <w:t>(ေမးခြန္း ၄ ကို ဆက္ေျဖေပးပါရန္)</w:t>
      </w:r>
    </w:p>
    <w:p w:rsidR="00491DBD" w:rsidRPr="00A979D2" w:rsidRDefault="00491DBD" w:rsidP="004C766A">
      <w:pPr>
        <w:tabs>
          <w:tab w:val="left" w:pos="2980"/>
        </w:tabs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491DBD" w:rsidRPr="00A979D2" w:rsidTr="00880E11">
        <w:trPr>
          <w:trHeight w:val="472"/>
        </w:trPr>
        <w:tc>
          <w:tcPr>
            <w:tcW w:w="8363" w:type="dxa"/>
          </w:tcPr>
          <w:p w:rsidR="00491DBD" w:rsidRPr="00A979D2" w:rsidRDefault="00E63F40" w:rsidP="004C766A">
            <w:pPr>
              <w:ind w:left="317" w:hanging="326"/>
              <w:jc w:val="both"/>
              <w:rPr>
                <w:rFonts w:ascii="Zawgyi-One" w:hAnsi="Zawgyi-One" w:cs="Zawgyi-One"/>
                <w:b/>
                <w:sz w:val="20"/>
                <w:szCs w:val="20"/>
              </w:rPr>
            </w:pPr>
            <w:r w:rsidRPr="00A979D2">
              <w:rPr>
                <w:rFonts w:ascii="Zawgyi-One" w:hAnsi="Zawgyi-One" w:cs="Zawgyi-One"/>
                <w:b/>
                <w:sz w:val="20"/>
                <w:szCs w:val="20"/>
              </w:rPr>
              <w:t>3</w:t>
            </w:r>
            <w:r w:rsidR="006F1376">
              <w:rPr>
                <w:rFonts w:ascii="Zawgyi-One" w:hAnsi="Zawgyi-One" w:cs="Zawgyi-One"/>
                <w:b/>
                <w:sz w:val="20"/>
                <w:szCs w:val="20"/>
              </w:rPr>
              <w:t xml:space="preserve">.1 </w:t>
            </w:r>
            <w:r w:rsidR="006637CF">
              <w:rPr>
                <w:rFonts w:ascii="Zawgyi-One" w:hAnsi="Zawgyi-One" w:cs="Zawgyi-One"/>
                <w:b/>
                <w:sz w:val="20"/>
                <w:szCs w:val="20"/>
              </w:rPr>
              <w:t>ေအာက္တြင္ ေဖာ္ျပထားသည္မွာ ကုမၸဏီမ်ား</w:t>
            </w:r>
            <w:r w:rsidR="000B3501">
              <w:rPr>
                <w:rFonts w:ascii="Zawgyi-One" w:hAnsi="Zawgyi-One" w:cs="Zawgyi-One"/>
                <w:b/>
                <w:sz w:val="20"/>
                <w:szCs w:val="20"/>
              </w:rPr>
              <w:t>တြင္</w:t>
            </w:r>
            <w:r w:rsidR="006637CF">
              <w:rPr>
                <w:rFonts w:ascii="Zawgyi-One" w:hAnsi="Zawgyi-One" w:cs="Zawgyi-One"/>
                <w:b/>
                <w:sz w:val="20"/>
                <w:szCs w:val="20"/>
              </w:rPr>
              <w:t xml:space="preserve"> သက္ေရာက္မႈတစ္ခု ရွိႏိုင္</w:t>
            </w:r>
            <w:r w:rsidR="000B3501">
              <w:rPr>
                <w:rFonts w:ascii="Zawgyi-One" w:hAnsi="Zawgyi-One" w:cs="Zawgyi-One"/>
                <w:b/>
                <w:sz w:val="20"/>
                <w:szCs w:val="20"/>
              </w:rPr>
              <w:t>သည့္</w:t>
            </w:r>
            <w:r w:rsidR="006637CF">
              <w:rPr>
                <w:rFonts w:ascii="Zawgyi-One" w:hAnsi="Zawgyi-One" w:cs="Zawgyi-One"/>
                <w:b/>
                <w:sz w:val="20"/>
                <w:szCs w:val="20"/>
              </w:rPr>
              <w:t xml:space="preserve"> လူ႔အခြင့္အေရးဆုိင္ရာ ျပႆနာမ်ား စာရင္း ျဖစ္ပါသည္။</w:t>
            </w:r>
            <w:r w:rsidR="009054A0">
              <w:rPr>
                <w:rFonts w:ascii="Zawgyi-One" w:hAnsi="Zawgyi-One" w:cs="Zawgyi-One"/>
                <w:b/>
                <w:sz w:val="20"/>
                <w:szCs w:val="20"/>
              </w:rPr>
              <w:t xml:space="preserve"> သင္တုိ႔အစိုးရသည္ ၂၀၁၁ ခုႏွစ္</w:t>
            </w:r>
            <w:r w:rsidR="00D91490">
              <w:rPr>
                <w:rFonts w:ascii="Zawgyi-One" w:hAnsi="Zawgyi-One" w:cs="Zawgyi-One"/>
                <w:b/>
                <w:sz w:val="20"/>
                <w:szCs w:val="20"/>
              </w:rPr>
              <w:t>၊</w:t>
            </w:r>
            <w:r w:rsidR="009054A0">
              <w:rPr>
                <w:rFonts w:ascii="Zawgyi-One" w:hAnsi="Zawgyi-One" w:cs="Zawgyi-One"/>
                <w:b/>
                <w:sz w:val="20"/>
                <w:szCs w:val="20"/>
              </w:rPr>
              <w:t xml:space="preserve"> ဇြန္လမွ စၿပီး ေျဖရွင္းရန္ အဆင့္မ်ား လုပ္ေဆာင္ခဲ့သည္ </w:t>
            </w:r>
            <w:r w:rsidR="009054A0" w:rsidRPr="006F1376">
              <w:rPr>
                <w:rFonts w:ascii="Zawgyi-One" w:hAnsi="Zawgyi-One" w:cs="Zawgyi-One"/>
                <w:b/>
                <w:sz w:val="20"/>
                <w:szCs w:val="20"/>
                <w:u w:val="single"/>
              </w:rPr>
              <w:t>အေရးအႀကီးဆံုး ျပႆနာ ၅  ရပ္</w:t>
            </w:r>
            <w:r w:rsidR="009054A0">
              <w:rPr>
                <w:rFonts w:ascii="Zawgyi-One" w:hAnsi="Zawgyi-One" w:cs="Zawgyi-One"/>
                <w:b/>
                <w:sz w:val="20"/>
                <w:szCs w:val="20"/>
              </w:rPr>
              <w:t>ကို ေဖာ္ျပပါ။</w:t>
            </w:r>
          </w:p>
        </w:tc>
      </w:tr>
    </w:tbl>
    <w:p w:rsidR="00277BCC" w:rsidRPr="00A979D2" w:rsidRDefault="00AB039C" w:rsidP="004C766A">
      <w:pPr>
        <w:tabs>
          <w:tab w:val="left" w:pos="2980"/>
        </w:tabs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A979D2">
        <w:rPr>
          <w:rFonts w:ascii="Zawgyi-One" w:hAnsi="Zawgyi-One" w:cs="Zawgyi-One"/>
          <w:sz w:val="20"/>
          <w:szCs w:val="20"/>
        </w:rPr>
        <w:tab/>
      </w:r>
    </w:p>
    <w:p w:rsidR="00BA665F" w:rsidRPr="00A979D2" w:rsidRDefault="009054A0" w:rsidP="004C766A">
      <w:pPr>
        <w:spacing w:after="0" w:line="240" w:lineRule="auto"/>
        <w:ind w:left="426" w:firstLine="283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ကုမၸဏီ၏ သက္ေရာက္မႈ အမ်ဳိးအစားမ်ား</w:t>
      </w:r>
    </w:p>
    <w:p w:rsidR="00BA665F" w:rsidRPr="00A979D2" w:rsidRDefault="00FD4627" w:rsidP="004C766A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 xml:space="preserve">က်န္းမာေရး (သဘာဝပတ္ဝန္းက်င္ဆုိင္ရာ က်န္းမာေရး၊ လုပ္ငန္းခြင္ က်န္းမာေရးႏွင့္ ေဘးကင္း လံုၿခံဳေရးတုိ႔ </w:t>
      </w:r>
      <w:r w:rsidR="00153139">
        <w:rPr>
          <w:rFonts w:ascii="Zawgyi-One" w:hAnsi="Zawgyi-One" w:cs="Zawgyi-One"/>
          <w:sz w:val="20"/>
          <w:szCs w:val="20"/>
        </w:rPr>
        <w:t>အပါအဝင္</w:t>
      </w:r>
      <w:r>
        <w:rPr>
          <w:rFonts w:ascii="Zawgyi-One" w:hAnsi="Zawgyi-One" w:cs="Zawgyi-One"/>
          <w:sz w:val="20"/>
          <w:szCs w:val="20"/>
        </w:rPr>
        <w:t>)</w:t>
      </w:r>
    </w:p>
    <w:p w:rsidR="00BA665F" w:rsidRPr="00A979D2" w:rsidRDefault="00FD4627" w:rsidP="004C766A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အဓမၼလုပ္အား ခုိင္းေစမႈႏွင့္ လူကုန္ကူးျခင္း</w:t>
      </w:r>
    </w:p>
    <w:p w:rsidR="00BA665F" w:rsidRPr="00A979D2" w:rsidRDefault="00FD4627" w:rsidP="004C766A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ခြဲျခားဆက္ဆံျခင္း</w:t>
      </w:r>
    </w:p>
    <w:p w:rsidR="00BA665F" w:rsidRDefault="00FD4627" w:rsidP="004C766A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လိင္ပိုင္းဆုိင္ရာ ေႏွာင့္ယွက္ျခင္း</w:t>
      </w:r>
    </w:p>
    <w:p w:rsidR="00164E17" w:rsidRPr="00A979D2" w:rsidRDefault="00164E17" w:rsidP="00164E17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အျခား အဓိကက်ေသာ အလုပ္သမားအခြင့္အေရး (အဖြဲ႕အစည္းမ်ားလြတ္လပ္စြာဖြဲ႕စည္းခြင့္ႏွင့္ အလုပ္သမားသမဂၢအခြင့္အေရးမ်ား အပါအဝင္)</w:t>
      </w:r>
    </w:p>
    <w:p w:rsidR="00BA665F" w:rsidRPr="00A979D2" w:rsidRDefault="00FD4627" w:rsidP="004C766A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ေျမပိုင္ဆုိင္ခြင့္ႏွင့္ ေျပာင္းေရႊ႕</w:t>
      </w:r>
      <w:r w:rsidR="006F1376">
        <w:rPr>
          <w:rFonts w:ascii="Zawgyi-One" w:hAnsi="Zawgyi-One" w:cs="Zawgyi-One"/>
          <w:sz w:val="20"/>
          <w:szCs w:val="20"/>
        </w:rPr>
        <w:t xml:space="preserve">ေနထုိင္ျခင္း </w:t>
      </w:r>
    </w:p>
    <w:p w:rsidR="00BA665F" w:rsidRPr="00A979D2" w:rsidRDefault="006F1376" w:rsidP="004C766A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ေသာက္ေရ၊ သံုးေရ ရ</w:t>
      </w:r>
      <w:r w:rsidR="00FD4627">
        <w:rPr>
          <w:rFonts w:ascii="Zawgyi-One" w:hAnsi="Zawgyi-One" w:cs="Zawgyi-One"/>
          <w:sz w:val="20"/>
          <w:szCs w:val="20"/>
        </w:rPr>
        <w:t>ရွိမႈ</w:t>
      </w:r>
    </w:p>
    <w:p w:rsidR="00BA665F" w:rsidRPr="00A979D2" w:rsidRDefault="00FD4627" w:rsidP="004C766A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အိမ္</w:t>
      </w:r>
      <w:r w:rsidR="00131CA6">
        <w:rPr>
          <w:rFonts w:ascii="Zawgyi-One" w:hAnsi="Zawgyi-One" w:cs="Zawgyi-One"/>
          <w:sz w:val="20"/>
          <w:szCs w:val="20"/>
        </w:rPr>
        <w:t xml:space="preserve">၊ တုိက္ခန္းစသည္ </w:t>
      </w:r>
      <w:r>
        <w:rPr>
          <w:rFonts w:ascii="Zawgyi-One" w:hAnsi="Zawgyi-One" w:cs="Zawgyi-One"/>
          <w:sz w:val="20"/>
          <w:szCs w:val="20"/>
        </w:rPr>
        <w:t>အေဆာက္</w:t>
      </w:r>
      <w:r w:rsidR="00131CA6">
        <w:rPr>
          <w:rFonts w:ascii="Zawgyi-One" w:hAnsi="Zawgyi-One" w:cs="Zawgyi-One"/>
          <w:sz w:val="20"/>
          <w:szCs w:val="20"/>
        </w:rPr>
        <w:t>အအံု</w:t>
      </w:r>
    </w:p>
    <w:p w:rsidR="00BA665F" w:rsidRPr="00A979D2" w:rsidRDefault="00FD4627" w:rsidP="00F13E39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လြတ္လပ္စြာ ေျပာဆုိခြင့္ႏွင့္ ကိုယ္ေရးကိုယ္တာ</w:t>
      </w:r>
      <w:r w:rsidR="00153139">
        <w:rPr>
          <w:rFonts w:ascii="Zawgyi-One" w:hAnsi="Zawgyi-One" w:cs="Zawgyi-One"/>
          <w:sz w:val="20"/>
          <w:szCs w:val="20"/>
        </w:rPr>
        <w:t>ကိစၥရပ္မ်ား</w:t>
      </w:r>
      <w:r>
        <w:rPr>
          <w:rFonts w:ascii="Zawgyi-One" w:hAnsi="Zawgyi-One" w:cs="Zawgyi-One"/>
          <w:sz w:val="20"/>
          <w:szCs w:val="20"/>
        </w:rPr>
        <w:t xml:space="preserve">ကို </w:t>
      </w:r>
      <w:r w:rsidR="00153139">
        <w:rPr>
          <w:rFonts w:ascii="Zawgyi-One" w:hAnsi="Zawgyi-One" w:cs="Zawgyi-One"/>
          <w:sz w:val="20"/>
          <w:szCs w:val="20"/>
        </w:rPr>
        <w:t>ကာကြယ္ထိန္းသိမ္းထားပုိင္ခြင့္</w:t>
      </w:r>
    </w:p>
    <w:p w:rsidR="00BA665F" w:rsidRPr="00A979D2" w:rsidRDefault="00FD4627" w:rsidP="004C766A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 xml:space="preserve">ပဋိပကၡ ျဖစ္ပြားေနေသာ ဇုန္မ်ားတြင္ </w:t>
      </w:r>
      <w:r w:rsidR="006F1376">
        <w:rPr>
          <w:rFonts w:ascii="Zawgyi-One" w:hAnsi="Zawgyi-One" w:cs="Zawgyi-One"/>
          <w:sz w:val="20"/>
          <w:szCs w:val="20"/>
        </w:rPr>
        <w:t>စီးပြားေရး</w:t>
      </w:r>
      <w:r>
        <w:rPr>
          <w:rFonts w:ascii="Zawgyi-One" w:hAnsi="Zawgyi-One" w:cs="Zawgyi-One"/>
          <w:sz w:val="20"/>
          <w:szCs w:val="20"/>
        </w:rPr>
        <w:t>လုပ္ငန္း လုပ္ကို္င္ျခင္း</w:t>
      </w:r>
    </w:p>
    <w:p w:rsidR="006313D7" w:rsidRPr="00A979D2" w:rsidRDefault="00E61C20" w:rsidP="00F13E39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 xml:space="preserve">ကုမၸဏီ လုပ္ငန္း လုပ္ေဆာင္မႈမ်ားအတြက္ လုံၿခံဳေရးႏွင့္ ဆက္ႏြယ္ေနေသာ </w:t>
      </w:r>
      <w:r w:rsidR="006F1376">
        <w:rPr>
          <w:rFonts w:ascii="Zawgyi-One" w:hAnsi="Zawgyi-One" w:cs="Zawgyi-One"/>
          <w:sz w:val="20"/>
          <w:szCs w:val="20"/>
        </w:rPr>
        <w:t>မေတာ္မတရားလုပ္</w:t>
      </w:r>
      <w:r>
        <w:rPr>
          <w:rFonts w:ascii="Zawgyi-One" w:hAnsi="Zawgyi-One" w:cs="Zawgyi-One"/>
          <w:sz w:val="20"/>
          <w:szCs w:val="20"/>
        </w:rPr>
        <w:t>မႈမ်ား (</w:t>
      </w:r>
      <w:r w:rsidR="00131CA6">
        <w:rPr>
          <w:rFonts w:ascii="Zawgyi-One" w:hAnsi="Zawgyi-One" w:cs="Zawgyi-One"/>
          <w:sz w:val="20"/>
          <w:szCs w:val="20"/>
        </w:rPr>
        <w:t xml:space="preserve">သာဓကအားျဖင့္ </w:t>
      </w:r>
      <w:r>
        <w:rPr>
          <w:rFonts w:ascii="Zawgyi-One" w:hAnsi="Zawgyi-One" w:cs="Zawgyi-One"/>
          <w:sz w:val="20"/>
          <w:szCs w:val="20"/>
        </w:rPr>
        <w:t xml:space="preserve">- </w:t>
      </w:r>
      <w:r w:rsidR="00131CA6">
        <w:rPr>
          <w:rFonts w:ascii="Zawgyi-One" w:hAnsi="Zawgyi-One" w:cs="Zawgyi-One"/>
          <w:sz w:val="20"/>
          <w:szCs w:val="20"/>
        </w:rPr>
        <w:t>ညႇင္းပမ္း</w:t>
      </w:r>
      <w:r>
        <w:rPr>
          <w:rFonts w:ascii="Zawgyi-One" w:hAnsi="Zawgyi-One" w:cs="Zawgyi-One"/>
          <w:sz w:val="20"/>
          <w:szCs w:val="20"/>
        </w:rPr>
        <w:t xml:space="preserve">ႏွိပ္စက္ျခင္းႏွင့္ </w:t>
      </w:r>
      <w:r w:rsidR="00131CA6">
        <w:rPr>
          <w:rFonts w:ascii="Zawgyi-One" w:hAnsi="Zawgyi-One" w:cs="Zawgyi-One"/>
          <w:sz w:val="20"/>
          <w:szCs w:val="20"/>
        </w:rPr>
        <w:t>မဖြယ္မရာနိမ့္ခ်</w:t>
      </w:r>
      <w:r>
        <w:rPr>
          <w:rFonts w:ascii="Zawgyi-One" w:hAnsi="Zawgyi-One" w:cs="Zawgyi-One"/>
          <w:sz w:val="20"/>
          <w:szCs w:val="20"/>
        </w:rPr>
        <w:t>ဆက္ဆံျပဳမူျခင္း)</w:t>
      </w:r>
    </w:p>
    <w:p w:rsidR="006313D7" w:rsidRPr="00A979D2" w:rsidRDefault="00D91490" w:rsidP="004C766A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Zawgyi-One" w:hAnsi="Zawgyi-One" w:cs="Zawgyi-One"/>
          <w:i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အခြန္ေရွာင္</w:t>
      </w:r>
      <w:r w:rsidR="00E61C20">
        <w:rPr>
          <w:rFonts w:ascii="Zawgyi-One" w:hAnsi="Zawgyi-One" w:cs="Zawgyi-One"/>
          <w:sz w:val="20"/>
          <w:szCs w:val="20"/>
        </w:rPr>
        <w:t>ျခင္း</w:t>
      </w:r>
    </w:p>
    <w:p w:rsidR="00BA665F" w:rsidRPr="00A979D2" w:rsidRDefault="00E61C20" w:rsidP="004C766A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Zawgyi-One" w:hAnsi="Zawgyi-One" w:cs="Zawgyi-One"/>
          <w:i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အမ်ဳိးသမီးမ်ား၏အခြင့္အေရးမ်ား</w:t>
      </w:r>
    </w:p>
    <w:p w:rsidR="00BA665F" w:rsidRPr="00A979D2" w:rsidRDefault="00E61C20" w:rsidP="004C766A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Zawgyi-One" w:hAnsi="Zawgyi-One" w:cs="Zawgyi-One"/>
          <w:i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ကေလးလုပ္သား အပါအဝင္ ကေလးမ်ား</w:t>
      </w:r>
    </w:p>
    <w:p w:rsidR="00BA665F" w:rsidRPr="00A979D2" w:rsidRDefault="00E61C20" w:rsidP="00F13E39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Zawgyi-One" w:hAnsi="Zawgyi-One" w:cs="Zawgyi-One"/>
          <w:i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ဌာေနတိုင္းရင္းသား မ်ဳိးႏြယ္စုမ်ား ႏွင့္/သို႔မဟုတ္ တုိင္းရင္းသား ႏွင့္ လူနည္းစု တိုင္းရင္းသား မ်ဳိးႏြယ္မ်ား</w:t>
      </w:r>
    </w:p>
    <w:p w:rsidR="00BA665F" w:rsidRPr="00A979D2" w:rsidRDefault="00E61C20" w:rsidP="004C766A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ေရႊ႕ေျပာင္းလုပ္သားမ်ား</w:t>
      </w:r>
    </w:p>
    <w:p w:rsidR="00B4089A" w:rsidRPr="00A979D2" w:rsidRDefault="00E61C20" w:rsidP="004C766A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Zawgyi-One" w:hAnsi="Zawgyi-One" w:cs="Zawgyi-One"/>
          <w:i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 xml:space="preserve">အျခား </w:t>
      </w:r>
      <w:r w:rsidR="006F1376" w:rsidRPr="00A979D2">
        <w:rPr>
          <w:rFonts w:ascii="Zawgyi-One" w:hAnsi="Zawgyi-One" w:cs="Zawgyi-One"/>
          <w:sz w:val="20"/>
          <w:szCs w:val="20"/>
        </w:rPr>
        <w:t xml:space="preserve">_____________ </w:t>
      </w:r>
      <w:r>
        <w:rPr>
          <w:rFonts w:ascii="Zawgyi-One" w:hAnsi="Zawgyi-One" w:cs="Zawgyi-One"/>
          <w:sz w:val="20"/>
          <w:szCs w:val="20"/>
        </w:rPr>
        <w:t xml:space="preserve"> (အတိအက် ေဖာ္ျပေပးပါရန္)</w:t>
      </w:r>
    </w:p>
    <w:p w:rsidR="00B4089A" w:rsidRPr="00A979D2" w:rsidRDefault="00B4089A" w:rsidP="004C766A">
      <w:pPr>
        <w:spacing w:after="0" w:line="240" w:lineRule="auto"/>
        <w:jc w:val="both"/>
        <w:rPr>
          <w:rFonts w:ascii="Zawgyi-One" w:hAnsi="Zawgyi-One" w:cs="Zawgyi-One"/>
          <w:i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25"/>
      </w:tblGrid>
      <w:tr w:rsidR="003C798F" w:rsidRPr="00A979D2" w:rsidTr="004E6B40">
        <w:tc>
          <w:tcPr>
            <w:tcW w:w="8425" w:type="dxa"/>
          </w:tcPr>
          <w:p w:rsidR="003C798F" w:rsidRPr="00A979D2" w:rsidRDefault="00E61C20" w:rsidP="0094552D">
            <w:pPr>
              <w:pStyle w:val="ListParagraph"/>
              <w:numPr>
                <w:ilvl w:val="1"/>
                <w:numId w:val="30"/>
              </w:numPr>
              <w:tabs>
                <w:tab w:val="left" w:pos="459"/>
              </w:tabs>
              <w:jc w:val="both"/>
              <w:rPr>
                <w:rFonts w:ascii="Zawgyi-One" w:hAnsi="Zawgyi-One" w:cs="Zawgyi-One"/>
                <w:b/>
                <w:sz w:val="20"/>
                <w:szCs w:val="20"/>
              </w:rPr>
            </w:pPr>
            <w:r w:rsidRPr="006F1376">
              <w:rPr>
                <w:rFonts w:ascii="Zawgyi-One" w:hAnsi="Zawgyi-One" w:cs="Zawgyi-One"/>
                <w:b/>
                <w:sz w:val="20"/>
                <w:szCs w:val="20"/>
                <w:u w:val="single"/>
              </w:rPr>
              <w:t xml:space="preserve">အထက္ေဖာ္ျပပါ ကိစၥရပ္မ်ားထဲမွ တစ္ခု သို႔မဟုတ္ တစ္ခုထက္မကေသာ ျပႆနာမ်ားအတြက္ </w:t>
            </w:r>
            <w:r>
              <w:rPr>
                <w:rFonts w:ascii="Zawgyi-One" w:hAnsi="Zawgyi-One" w:cs="Zawgyi-One"/>
                <w:b/>
                <w:sz w:val="20"/>
                <w:szCs w:val="20"/>
              </w:rPr>
              <w:t xml:space="preserve">သင္တို႔အစုိးရမွ လုပ္ေဆာင္ထားေသာ </w:t>
            </w:r>
            <w:r w:rsidR="006F1376">
              <w:rPr>
                <w:rFonts w:ascii="Zawgyi-One" w:hAnsi="Zawgyi-One" w:cs="Zawgyi-One"/>
                <w:b/>
                <w:sz w:val="20"/>
                <w:szCs w:val="20"/>
              </w:rPr>
              <w:t xml:space="preserve">ေဆာင္ရြက္ခ်က္ </w:t>
            </w:r>
            <w:r>
              <w:rPr>
                <w:rFonts w:ascii="Zawgyi-One" w:hAnsi="Zawgyi-One" w:cs="Zawgyi-One"/>
                <w:b/>
                <w:sz w:val="20"/>
                <w:szCs w:val="20"/>
              </w:rPr>
              <w:t>အဆင့္မ်ားကို သာဓကမ်ားေပး</w:t>
            </w:r>
            <w:r w:rsidR="006F1376">
              <w:rPr>
                <w:rFonts w:ascii="Zawgyi-One" w:hAnsi="Zawgyi-One" w:cs="Zawgyi-One"/>
                <w:b/>
                <w:sz w:val="20"/>
                <w:szCs w:val="20"/>
              </w:rPr>
              <w:t>ၿပီး ေဖာ္ျပပါ</w:t>
            </w:r>
            <w:r>
              <w:rPr>
                <w:rFonts w:ascii="Zawgyi-One" w:hAnsi="Zawgyi-One" w:cs="Zawgyi-One"/>
                <w:b/>
                <w:sz w:val="20"/>
                <w:szCs w:val="20"/>
              </w:rPr>
              <w:t>။</w:t>
            </w:r>
          </w:p>
        </w:tc>
      </w:tr>
    </w:tbl>
    <w:p w:rsidR="00915E59" w:rsidRPr="00A979D2" w:rsidRDefault="00915E59" w:rsidP="004C766A">
      <w:pPr>
        <w:spacing w:after="0" w:line="240" w:lineRule="auto"/>
        <w:ind w:left="851"/>
        <w:jc w:val="both"/>
        <w:rPr>
          <w:rFonts w:ascii="Zawgyi-One" w:hAnsi="Zawgyi-One" w:cs="Zawgyi-One"/>
          <w:b/>
          <w:sz w:val="20"/>
          <w:szCs w:val="20"/>
        </w:rPr>
      </w:pPr>
    </w:p>
    <w:p w:rsidR="004E6B40" w:rsidRPr="00A979D2" w:rsidRDefault="00E61C20" w:rsidP="004C766A">
      <w:pPr>
        <w:ind w:left="709"/>
        <w:jc w:val="both"/>
        <w:rPr>
          <w:rFonts w:ascii="Zawgyi-One" w:hAnsi="Zawgyi-One" w:cs="Zawgyi-One"/>
          <w:i/>
          <w:sz w:val="20"/>
          <w:szCs w:val="20"/>
        </w:rPr>
      </w:pPr>
      <w:r>
        <w:rPr>
          <w:rFonts w:ascii="Zawgyi-One" w:hAnsi="Zawgyi-One" w:cs="Zawgyi-One"/>
          <w:i/>
          <w:sz w:val="20"/>
          <w:szCs w:val="20"/>
        </w:rPr>
        <w:t>အကယ္၍ ထုိသို႔ ကနဦး စတင္လႈပ္ရွားမႈမ်ားသည္ ႏိုင္ငံတကာ လူ႔အခြင့္အေရး စံႏႈန္းမ်ားကို ကိုးကား ရည္ၫႊန္းထားျခင္း ရွိမရွိ၊ ထိခုိက္နစ္နာေသာ ႏွီးႏြယ္ပတ္သက္သူမ်ားႏွင့္ တုိင္ပင္ေဆြးေႏြးၿပီးမွ လုပ္ေဆာင္ထားျခင္း ရွိမရွိကို အေလးေပး ေျဖၾကားေပးပါရန္။</w:t>
      </w:r>
    </w:p>
    <w:p w:rsidR="00F566EA" w:rsidRPr="00A979D2" w:rsidRDefault="00E61C20" w:rsidP="004C766A">
      <w:pPr>
        <w:spacing w:after="0" w:line="240" w:lineRule="auto"/>
        <w:ind w:firstLine="709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သင့္အေျဖတြင္ ေအာက္တြင္ ေဖာ္ျပထားေသာ လုပ္ေဆာင္ခ်က္မ်ားကို ကိုးကား ေျဖဆုိႏိုင္ပါသည္</w:t>
      </w:r>
      <w:r w:rsidR="004E6B40" w:rsidRPr="00A979D2">
        <w:rPr>
          <w:rStyle w:val="FootnoteReference"/>
          <w:rFonts w:ascii="Zawgyi-One" w:hAnsi="Zawgyi-One" w:cs="Zawgyi-One"/>
          <w:sz w:val="20"/>
          <w:szCs w:val="20"/>
        </w:rPr>
        <w:footnoteReference w:id="2"/>
      </w:r>
      <w:r w:rsidR="00CD2936">
        <w:rPr>
          <w:rFonts w:ascii="Zawgyi-One" w:hAnsi="Zawgyi-One" w:cs="Zawgyi-One"/>
          <w:sz w:val="20"/>
          <w:szCs w:val="20"/>
        </w:rPr>
        <w:t xml:space="preserve"> -</w:t>
      </w:r>
      <w:r w:rsidR="000E0CCD" w:rsidRPr="00A979D2">
        <w:rPr>
          <w:rFonts w:ascii="Zawgyi-One" w:hAnsi="Zawgyi-One" w:cs="Zawgyi-One"/>
          <w:sz w:val="20"/>
          <w:szCs w:val="20"/>
        </w:rPr>
        <w:t xml:space="preserve"> </w:t>
      </w:r>
    </w:p>
    <w:p w:rsidR="000F643A" w:rsidRPr="00A979D2" w:rsidRDefault="00E61C20" w:rsidP="004C766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ဥပေဒ</w:t>
      </w:r>
      <w:r w:rsidR="00AB5138">
        <w:rPr>
          <w:rFonts w:ascii="Zawgyi-One" w:hAnsi="Zawgyi-One" w:cs="Zawgyi-One"/>
          <w:sz w:val="20"/>
          <w:szCs w:val="20"/>
        </w:rPr>
        <w:t>ျပဳမႈႏွင့္</w:t>
      </w:r>
      <w:r>
        <w:rPr>
          <w:rFonts w:ascii="Zawgyi-One" w:hAnsi="Zawgyi-One" w:cs="Zawgyi-One"/>
          <w:sz w:val="20"/>
          <w:szCs w:val="20"/>
        </w:rPr>
        <w:t xml:space="preserve"> သို႔မဟုတ္ ဖြဲ႔စည္းပံုအေျခခံဥပေဒ</w:t>
      </w:r>
      <w:r w:rsidR="00AB5138">
        <w:rPr>
          <w:rFonts w:ascii="Zawgyi-One" w:hAnsi="Zawgyi-One" w:cs="Zawgyi-One"/>
          <w:sz w:val="20"/>
          <w:szCs w:val="20"/>
        </w:rPr>
        <w:t>ဆုိင္ရာ</w:t>
      </w:r>
      <w:r>
        <w:rPr>
          <w:rFonts w:ascii="Zawgyi-One" w:hAnsi="Zawgyi-One" w:cs="Zawgyi-One"/>
          <w:sz w:val="20"/>
          <w:szCs w:val="20"/>
        </w:rPr>
        <w:t xml:space="preserve"> </w:t>
      </w:r>
    </w:p>
    <w:p w:rsidR="000F643A" w:rsidRPr="00A979D2" w:rsidRDefault="00E61C20" w:rsidP="004C766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စည္းကမ္းႀကီးၾကပ္မႈ</w:t>
      </w:r>
      <w:r w:rsidR="00CD2936">
        <w:rPr>
          <w:rFonts w:ascii="Zawgyi-One" w:hAnsi="Zawgyi-One" w:cs="Zawgyi-One"/>
          <w:sz w:val="20"/>
          <w:szCs w:val="20"/>
        </w:rPr>
        <w:t>၊ ဌာနဆုိင္ရာ</w:t>
      </w:r>
    </w:p>
    <w:p w:rsidR="000F643A" w:rsidRPr="00A979D2" w:rsidRDefault="00E61C20" w:rsidP="004C766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တရားေရး</w:t>
      </w:r>
      <w:r w:rsidR="00AB5138">
        <w:rPr>
          <w:rFonts w:ascii="Zawgyi-One" w:hAnsi="Zawgyi-One" w:cs="Zawgyi-One"/>
          <w:sz w:val="20"/>
          <w:szCs w:val="20"/>
        </w:rPr>
        <w:t>ဆုိင္ရာ</w:t>
      </w:r>
      <w:r>
        <w:rPr>
          <w:rFonts w:ascii="Zawgyi-One" w:hAnsi="Zawgyi-One" w:cs="Zawgyi-One"/>
          <w:sz w:val="20"/>
          <w:szCs w:val="20"/>
        </w:rPr>
        <w:t xml:space="preserve"> </w:t>
      </w:r>
    </w:p>
    <w:p w:rsidR="000F643A" w:rsidRPr="00A979D2" w:rsidRDefault="00E61C20" w:rsidP="004C766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 xml:space="preserve">ဥပေဒ၊ </w:t>
      </w:r>
      <w:r w:rsidR="006E4A99">
        <w:rPr>
          <w:rFonts w:ascii="Zawgyi-One" w:hAnsi="Zawgyi-One" w:cs="Zawgyi-One"/>
          <w:sz w:val="20"/>
          <w:szCs w:val="20"/>
        </w:rPr>
        <w:t>အမိန္႔စသည္ကုိ အာဏာတည္ေစျခင္း</w:t>
      </w:r>
    </w:p>
    <w:p w:rsidR="004D00EF" w:rsidRPr="004D00EF" w:rsidRDefault="00D91490" w:rsidP="004D00EF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 xml:space="preserve">အစုိးရက </w:t>
      </w:r>
      <w:r w:rsidR="004D00EF">
        <w:rPr>
          <w:rFonts w:ascii="Zawgyi-One" w:hAnsi="Zawgyi-One" w:cs="Zawgyi-One"/>
          <w:sz w:val="20"/>
          <w:szCs w:val="20"/>
        </w:rPr>
        <w:t>အမ်ားျပည္သူထံမွ ဘ႑ာေငြ ရယူျခင္း</w:t>
      </w:r>
    </w:p>
    <w:p w:rsidR="000F643A" w:rsidRPr="00A979D2" w:rsidRDefault="00E61C20" w:rsidP="00F13E39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ျပည္ပကုန္ပို႔ ေခ်းေငြ ဌာနမ်ား၊ အျခားေသာ အစိုးရ ေခ်းေငြမ်ားႏွင့္ အာမခံခ်က္မ်ား စသည့္ ႏိုင္ငံေတာ္ ဘ႑ာေရး</w:t>
      </w:r>
    </w:p>
    <w:p w:rsidR="000F643A" w:rsidRPr="00A979D2" w:rsidRDefault="00E61C20" w:rsidP="004C766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ကုမၸဏီ</w:t>
      </w:r>
      <w:r w:rsidR="00A45CC1">
        <w:rPr>
          <w:rFonts w:ascii="Zawgyi-One" w:hAnsi="Zawgyi-One" w:cs="Zawgyi-One"/>
          <w:sz w:val="20"/>
          <w:szCs w:val="20"/>
        </w:rPr>
        <w:t xml:space="preserve">မွ </w:t>
      </w:r>
      <w:r w:rsidR="00733BF2">
        <w:rPr>
          <w:rFonts w:ascii="Zawgyi-One" w:hAnsi="Zawgyi-One" w:cs="Zawgyi-One"/>
          <w:sz w:val="20"/>
          <w:szCs w:val="20"/>
        </w:rPr>
        <w:t xml:space="preserve">လူ႔အခြင့္အေရးဆုိင္ရာ </w:t>
      </w:r>
      <w:r w:rsidR="00A45CC1">
        <w:rPr>
          <w:rFonts w:ascii="Zawgyi-One" w:hAnsi="Zawgyi-One" w:cs="Zawgyi-One"/>
          <w:sz w:val="20"/>
          <w:szCs w:val="20"/>
        </w:rPr>
        <w:t>အစီရင္ခံစာ တင္သြင္းရန္ စည္းကမ္းသတ္မွတ္ခ်က္မ်ား</w:t>
      </w:r>
    </w:p>
    <w:p w:rsidR="000F643A" w:rsidRPr="00A979D2" w:rsidRDefault="00A45CC1" w:rsidP="00F13E39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မျဖစ္မေန လုပ္ေဆာင္ရမည့္ သက္ေရာက္မႈ</w:t>
      </w:r>
      <w:r w:rsidR="00153139">
        <w:rPr>
          <w:rFonts w:ascii="Zawgyi-One" w:hAnsi="Zawgyi-One" w:cs="Zawgyi-One"/>
          <w:sz w:val="20"/>
          <w:szCs w:val="20"/>
        </w:rPr>
        <w:t>အကဲျဖတ္</w:t>
      </w:r>
      <w:r>
        <w:rPr>
          <w:rFonts w:ascii="Zawgyi-One" w:hAnsi="Zawgyi-One" w:cs="Zawgyi-One"/>
          <w:sz w:val="20"/>
          <w:szCs w:val="20"/>
        </w:rPr>
        <w:t>ခ်က္မ်ား အပါအဝင္ လူမႈ</w:t>
      </w:r>
      <w:r w:rsidR="00153139">
        <w:rPr>
          <w:rFonts w:ascii="Zawgyi-One" w:hAnsi="Zawgyi-One" w:cs="Zawgyi-One"/>
          <w:sz w:val="20"/>
          <w:szCs w:val="20"/>
        </w:rPr>
        <w:t>ေရး</w:t>
      </w:r>
      <w:r>
        <w:rPr>
          <w:rFonts w:ascii="Zawgyi-One" w:hAnsi="Zawgyi-One" w:cs="Zawgyi-One"/>
          <w:sz w:val="20"/>
          <w:szCs w:val="20"/>
        </w:rPr>
        <w:t>ႏွင့္ သဘာဝ ပတ္ဝန္းက်င္ဆုိင္ရာ လိုင္စင္ေပးျခင္း</w:t>
      </w:r>
    </w:p>
    <w:p w:rsidR="000F643A" w:rsidRPr="00A979D2" w:rsidRDefault="00A45CC1" w:rsidP="004C766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 xml:space="preserve">ႏုိင္ငံပိုင္စီးပြားေရးလုပ္ငန္းမ်ားႏွင့္ </w:t>
      </w:r>
      <w:r w:rsidR="00D91490">
        <w:rPr>
          <w:rFonts w:ascii="Zawgyi-One" w:hAnsi="Zawgyi-One" w:cs="Zawgyi-One"/>
          <w:sz w:val="20"/>
          <w:szCs w:val="20"/>
        </w:rPr>
        <w:t>ဆက္ႏႊ</w:t>
      </w:r>
      <w:r>
        <w:rPr>
          <w:rFonts w:ascii="Zawgyi-One" w:hAnsi="Zawgyi-One" w:cs="Zawgyi-One"/>
          <w:sz w:val="20"/>
          <w:szCs w:val="20"/>
        </w:rPr>
        <w:t xml:space="preserve">ြယ္ေနေသာ </w:t>
      </w:r>
      <w:r w:rsidR="00CD2936">
        <w:rPr>
          <w:rFonts w:ascii="Zawgyi-One" w:hAnsi="Zawgyi-One" w:cs="Zawgyi-One"/>
          <w:sz w:val="20"/>
          <w:szCs w:val="20"/>
        </w:rPr>
        <w:t>ေဆာင္ရြက္ခ်က္</w:t>
      </w:r>
      <w:r>
        <w:rPr>
          <w:rFonts w:ascii="Zawgyi-One" w:hAnsi="Zawgyi-One" w:cs="Zawgyi-One"/>
          <w:sz w:val="20"/>
          <w:szCs w:val="20"/>
        </w:rPr>
        <w:t>အဆင့္မ်ား</w:t>
      </w:r>
    </w:p>
    <w:p w:rsidR="000F643A" w:rsidRPr="00A979D2" w:rsidRDefault="00A45CC1" w:rsidP="004C766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 xml:space="preserve">ရင္းႏွီးျမႇပ္ႏွံေရးႏွင့္ ကုန္သြယ္ေရး </w:t>
      </w:r>
      <w:r w:rsidR="001F51B3">
        <w:rPr>
          <w:rFonts w:ascii="Zawgyi-One" w:hAnsi="Zawgyi-One" w:cs="Zawgyi-One"/>
          <w:sz w:val="20"/>
          <w:szCs w:val="20"/>
        </w:rPr>
        <w:t xml:space="preserve">သေဘာတူညီခ်က္ </w:t>
      </w:r>
      <w:r>
        <w:rPr>
          <w:rFonts w:ascii="Zawgyi-One" w:hAnsi="Zawgyi-One" w:cs="Zawgyi-One"/>
          <w:sz w:val="20"/>
          <w:szCs w:val="20"/>
        </w:rPr>
        <w:t>စာခ်ဳပ္မ်ား</w:t>
      </w:r>
    </w:p>
    <w:p w:rsidR="000F643A" w:rsidRPr="00A979D2" w:rsidRDefault="00A45CC1" w:rsidP="004C766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လမ္းၫႊန္ခ်က္မ်ားႏွင့္ မက္လံုးမ်ား</w:t>
      </w:r>
    </w:p>
    <w:p w:rsidR="007D1868" w:rsidRPr="00A979D2" w:rsidRDefault="007D1868" w:rsidP="004C766A">
      <w:pPr>
        <w:spacing w:after="0" w:line="240" w:lineRule="auto"/>
        <w:ind w:left="720"/>
        <w:jc w:val="both"/>
        <w:rPr>
          <w:rFonts w:ascii="Zawgyi-One" w:hAnsi="Zawgyi-One" w:cs="Zawgyi-One"/>
          <w:sz w:val="20"/>
          <w:szCs w:val="20"/>
        </w:rPr>
      </w:pPr>
    </w:p>
    <w:p w:rsidR="007D1868" w:rsidRPr="00A979D2" w:rsidRDefault="001F51B3" w:rsidP="00F13E39">
      <w:pPr>
        <w:spacing w:after="0" w:line="240" w:lineRule="auto"/>
        <w:ind w:left="720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 xml:space="preserve">လူ႔အခြင့္အေရးအေပၚတြင္ </w:t>
      </w:r>
      <w:r w:rsidR="00736248">
        <w:rPr>
          <w:rFonts w:ascii="Zawgyi-One" w:hAnsi="Zawgyi-One" w:cs="Zawgyi-One"/>
          <w:sz w:val="20"/>
          <w:szCs w:val="20"/>
        </w:rPr>
        <w:t>အစိုးရ</w:t>
      </w:r>
      <w:r>
        <w:rPr>
          <w:rFonts w:ascii="Zawgyi-One" w:hAnsi="Zawgyi-One" w:cs="Zawgyi-One"/>
          <w:sz w:val="20"/>
          <w:szCs w:val="20"/>
        </w:rPr>
        <w:t>၏ ႀကိဳးစားအားထုတ္</w:t>
      </w:r>
      <w:r w:rsidR="00736248">
        <w:rPr>
          <w:rFonts w:ascii="Zawgyi-One" w:hAnsi="Zawgyi-One" w:cs="Zawgyi-One"/>
          <w:sz w:val="20"/>
          <w:szCs w:val="20"/>
        </w:rPr>
        <w:t xml:space="preserve">လုပ္ေဆာင္ခ်က္မ်ားႏွင့္စပ္လ်ဥ္း၍ </w:t>
      </w:r>
      <w:hyperlink r:id="rId13" w:history="1">
        <w:r w:rsidR="00736248" w:rsidRPr="00736248">
          <w:rPr>
            <w:rStyle w:val="Hyperlink"/>
            <w:rFonts w:ascii="Zawgyi-One" w:hAnsi="Zawgyi-One" w:cs="Zawgyi-One"/>
            <w:sz w:val="20"/>
            <w:szCs w:val="20"/>
          </w:rPr>
          <w:t>ဤေနရာ</w:t>
        </w:r>
      </w:hyperlink>
      <w:r w:rsidR="00736248">
        <w:rPr>
          <w:rFonts w:ascii="Zawgyi-One" w:hAnsi="Zawgyi-One" w:cs="Zawgyi-One"/>
          <w:sz w:val="20"/>
          <w:szCs w:val="20"/>
        </w:rPr>
        <w:t xml:space="preserve">တြင္ သာဓကမ်ားကို ေလ့လာႏိုင္ပါသည္။ </w:t>
      </w:r>
    </w:p>
    <w:p w:rsidR="00B97270" w:rsidRPr="00A979D2" w:rsidRDefault="00B97270" w:rsidP="004C766A">
      <w:pPr>
        <w:spacing w:after="0" w:line="240" w:lineRule="auto"/>
        <w:ind w:firstLine="709"/>
        <w:jc w:val="both"/>
        <w:rPr>
          <w:rFonts w:ascii="Zawgyi-One" w:hAnsi="Zawgyi-One" w:cs="Zawgyi-One"/>
          <w:i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A979D2" w:rsidTr="008A063B">
        <w:trPr>
          <w:trHeight w:val="417"/>
        </w:trPr>
        <w:tc>
          <w:tcPr>
            <w:tcW w:w="7088" w:type="dxa"/>
          </w:tcPr>
          <w:p w:rsidR="00F57E6A" w:rsidRPr="00A979D2" w:rsidRDefault="00736248" w:rsidP="0094552D">
            <w:pPr>
              <w:spacing w:after="0" w:line="240" w:lineRule="auto"/>
              <w:ind w:left="117" w:hanging="83"/>
              <w:jc w:val="both"/>
              <w:rPr>
                <w:rFonts w:ascii="Zawgyi-One" w:hAnsi="Zawgyi-One" w:cs="Zawgyi-One"/>
                <w:b/>
                <w:sz w:val="20"/>
                <w:szCs w:val="20"/>
              </w:rPr>
            </w:pPr>
            <w:r>
              <w:rPr>
                <w:rFonts w:ascii="Zawgyi-One" w:hAnsi="Zawgyi-One" w:cs="Zawgyi-One"/>
                <w:b/>
                <w:sz w:val="20"/>
                <w:szCs w:val="20"/>
              </w:rPr>
              <w:t xml:space="preserve">(အထက္ပါ ေမးခြန္း ၃ တြင္ ေရြးခ်ယ္ခဲ့ေသာ) ျပႆနာ </w:t>
            </w:r>
            <w:r w:rsidR="00733BF2">
              <w:rPr>
                <w:rFonts w:ascii="Zawgyi-One" w:hAnsi="Zawgyi-One" w:cs="Zawgyi-One"/>
                <w:b/>
                <w:sz w:val="20"/>
                <w:szCs w:val="20"/>
              </w:rPr>
              <w:t xml:space="preserve">အမွတ္ </w:t>
            </w:r>
            <w:r>
              <w:rPr>
                <w:rFonts w:ascii="Zawgyi-One" w:hAnsi="Zawgyi-One" w:cs="Zawgyi-One"/>
                <w:b/>
                <w:sz w:val="20"/>
                <w:szCs w:val="20"/>
              </w:rPr>
              <w:t>၁ အတြက္ လုပ္ငန္းအဆင့္</w:t>
            </w:r>
            <w:r w:rsidR="00733BF2">
              <w:rPr>
                <w:rFonts w:ascii="Zawgyi-One" w:hAnsi="Zawgyi-One" w:cs="Zawgyi-One"/>
                <w:b/>
                <w:sz w:val="20"/>
                <w:szCs w:val="20"/>
              </w:rPr>
              <w:t xml:space="preserve">မ်ား၏ </w:t>
            </w:r>
            <w:r w:rsidR="0094552D">
              <w:rPr>
                <w:rFonts w:ascii="Zawgyi-One" w:hAnsi="Zawgyi-One" w:cs="Zawgyi-One"/>
                <w:b/>
                <w:sz w:val="20"/>
                <w:szCs w:val="20"/>
              </w:rPr>
              <w:t xml:space="preserve">သာဓကမ်ား </w:t>
            </w:r>
          </w:p>
        </w:tc>
      </w:tr>
    </w:tbl>
    <w:p w:rsidR="00F57E6A" w:rsidRPr="00A979D2" w:rsidRDefault="00F57E6A" w:rsidP="004C766A">
      <w:pPr>
        <w:spacing w:after="0" w:line="240" w:lineRule="auto"/>
        <w:jc w:val="both"/>
        <w:rPr>
          <w:rFonts w:ascii="Zawgyi-One" w:hAnsi="Zawgyi-One" w:cs="Zawgyi-One"/>
          <w:b/>
          <w:sz w:val="20"/>
          <w:szCs w:val="20"/>
        </w:rPr>
      </w:pPr>
    </w:p>
    <w:p w:rsidR="00F57E6A" w:rsidRPr="00A979D2" w:rsidRDefault="00F57E6A" w:rsidP="004C766A">
      <w:pPr>
        <w:spacing w:after="0" w:line="240" w:lineRule="auto"/>
        <w:jc w:val="both"/>
        <w:rPr>
          <w:rFonts w:ascii="Zawgyi-One" w:hAnsi="Zawgyi-One" w:cs="Zawgyi-One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A979D2" w:rsidTr="00E54C3D">
        <w:trPr>
          <w:trHeight w:val="352"/>
        </w:trPr>
        <w:tc>
          <w:tcPr>
            <w:tcW w:w="7088" w:type="dxa"/>
          </w:tcPr>
          <w:p w:rsidR="00F57E6A" w:rsidRPr="00A979D2" w:rsidRDefault="00736248" w:rsidP="0094552D">
            <w:pPr>
              <w:spacing w:after="0" w:line="240" w:lineRule="auto"/>
              <w:ind w:left="117" w:hanging="83"/>
              <w:jc w:val="both"/>
              <w:rPr>
                <w:rFonts w:ascii="Zawgyi-One" w:hAnsi="Zawgyi-One" w:cs="Zawgyi-One"/>
                <w:b/>
                <w:sz w:val="20"/>
                <w:szCs w:val="20"/>
              </w:rPr>
            </w:pPr>
            <w:r>
              <w:rPr>
                <w:rFonts w:ascii="Zawgyi-One" w:hAnsi="Zawgyi-One" w:cs="Zawgyi-One"/>
                <w:b/>
                <w:sz w:val="20"/>
                <w:szCs w:val="20"/>
              </w:rPr>
              <w:t>(အထက္ပါ ေမးခြန္း ၃ တြင္ ေရြးခ်ယ္ခဲ့ေသာ) ျပႆနာ</w:t>
            </w:r>
            <w:r w:rsidR="00733BF2">
              <w:rPr>
                <w:rFonts w:ascii="Zawgyi-One" w:hAnsi="Zawgyi-One" w:cs="Zawgyi-One"/>
                <w:b/>
                <w:sz w:val="20"/>
                <w:szCs w:val="20"/>
              </w:rPr>
              <w:t xml:space="preserve"> အမွတ္</w:t>
            </w:r>
            <w:r>
              <w:rPr>
                <w:rFonts w:ascii="Zawgyi-One" w:hAnsi="Zawgyi-One" w:cs="Zawgyi-One"/>
                <w:b/>
                <w:sz w:val="20"/>
                <w:szCs w:val="20"/>
              </w:rPr>
              <w:t xml:space="preserve"> ၂ အတြက္ လုပ္ငန္းအဆင့္</w:t>
            </w:r>
            <w:r w:rsidR="00733BF2">
              <w:rPr>
                <w:rFonts w:ascii="Zawgyi-One" w:hAnsi="Zawgyi-One" w:cs="Zawgyi-One"/>
                <w:b/>
                <w:sz w:val="20"/>
                <w:szCs w:val="20"/>
              </w:rPr>
              <w:t xml:space="preserve">မ်ား၏ </w:t>
            </w:r>
            <w:r w:rsidR="0094552D">
              <w:rPr>
                <w:rFonts w:ascii="Zawgyi-One" w:hAnsi="Zawgyi-One" w:cs="Zawgyi-One"/>
                <w:b/>
                <w:sz w:val="20"/>
                <w:szCs w:val="20"/>
              </w:rPr>
              <w:t>သာဓကမ်ား</w:t>
            </w:r>
          </w:p>
        </w:tc>
      </w:tr>
    </w:tbl>
    <w:p w:rsidR="00F57E6A" w:rsidRPr="00A979D2" w:rsidRDefault="00F57E6A" w:rsidP="004C766A">
      <w:pPr>
        <w:spacing w:after="0" w:line="240" w:lineRule="auto"/>
        <w:jc w:val="both"/>
        <w:rPr>
          <w:rFonts w:ascii="Zawgyi-One" w:hAnsi="Zawgyi-One" w:cs="Zawgyi-One"/>
          <w:b/>
          <w:sz w:val="20"/>
          <w:szCs w:val="20"/>
        </w:rPr>
      </w:pPr>
    </w:p>
    <w:p w:rsidR="00F57E6A" w:rsidRPr="00A979D2" w:rsidRDefault="00F57E6A" w:rsidP="004C766A">
      <w:pPr>
        <w:spacing w:after="0" w:line="240" w:lineRule="auto"/>
        <w:jc w:val="both"/>
        <w:rPr>
          <w:rFonts w:ascii="Zawgyi-One" w:hAnsi="Zawgyi-One" w:cs="Zawgyi-One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A979D2" w:rsidTr="00E54C3D">
        <w:trPr>
          <w:trHeight w:val="352"/>
        </w:trPr>
        <w:tc>
          <w:tcPr>
            <w:tcW w:w="7088" w:type="dxa"/>
          </w:tcPr>
          <w:p w:rsidR="00F57E6A" w:rsidRPr="00A979D2" w:rsidRDefault="00736248" w:rsidP="0094552D">
            <w:pPr>
              <w:spacing w:after="0" w:line="240" w:lineRule="auto"/>
              <w:ind w:left="117" w:hanging="83"/>
              <w:jc w:val="both"/>
              <w:rPr>
                <w:rFonts w:ascii="Zawgyi-One" w:hAnsi="Zawgyi-One" w:cs="Zawgyi-One"/>
                <w:b/>
                <w:sz w:val="20"/>
                <w:szCs w:val="20"/>
              </w:rPr>
            </w:pPr>
            <w:r>
              <w:rPr>
                <w:rFonts w:ascii="Zawgyi-One" w:hAnsi="Zawgyi-One" w:cs="Zawgyi-One"/>
                <w:b/>
                <w:sz w:val="20"/>
                <w:szCs w:val="20"/>
              </w:rPr>
              <w:t>(အထက္ပါ ေမးခြန္း ၃ တြင္ ေရြးခ်ယ္ခဲ့ေသာ) ျပႆနာ</w:t>
            </w:r>
            <w:r w:rsidR="00733BF2">
              <w:rPr>
                <w:rFonts w:ascii="Zawgyi-One" w:hAnsi="Zawgyi-One" w:cs="Zawgyi-One"/>
                <w:b/>
                <w:sz w:val="20"/>
                <w:szCs w:val="20"/>
              </w:rPr>
              <w:t xml:space="preserve"> အမွတ္ </w:t>
            </w:r>
            <w:r>
              <w:rPr>
                <w:rFonts w:ascii="Zawgyi-One" w:hAnsi="Zawgyi-One" w:cs="Zawgyi-One"/>
                <w:b/>
                <w:sz w:val="20"/>
                <w:szCs w:val="20"/>
              </w:rPr>
              <w:t>၃ အတြက္ လုပ္ငန္းအဆင့္</w:t>
            </w:r>
            <w:r w:rsidR="00733BF2">
              <w:rPr>
                <w:rFonts w:ascii="Zawgyi-One" w:hAnsi="Zawgyi-One" w:cs="Zawgyi-One"/>
                <w:b/>
                <w:sz w:val="20"/>
                <w:szCs w:val="20"/>
              </w:rPr>
              <w:t xml:space="preserve">မ်ား၏ </w:t>
            </w:r>
            <w:r w:rsidR="0094552D">
              <w:rPr>
                <w:rFonts w:ascii="Zawgyi-One" w:hAnsi="Zawgyi-One" w:cs="Zawgyi-One"/>
                <w:b/>
                <w:sz w:val="20"/>
                <w:szCs w:val="20"/>
              </w:rPr>
              <w:t>သာဓကမ်ား</w:t>
            </w:r>
          </w:p>
        </w:tc>
      </w:tr>
    </w:tbl>
    <w:p w:rsidR="00F57E6A" w:rsidRPr="00A979D2" w:rsidRDefault="00F57E6A" w:rsidP="004C766A">
      <w:pPr>
        <w:spacing w:after="0" w:line="240" w:lineRule="auto"/>
        <w:jc w:val="both"/>
        <w:rPr>
          <w:rFonts w:ascii="Zawgyi-One" w:hAnsi="Zawgyi-One" w:cs="Zawgyi-One"/>
          <w:b/>
          <w:sz w:val="20"/>
          <w:szCs w:val="20"/>
        </w:rPr>
      </w:pPr>
    </w:p>
    <w:p w:rsidR="00F57E6A" w:rsidRPr="00A979D2" w:rsidRDefault="00F57E6A" w:rsidP="004C766A">
      <w:pPr>
        <w:spacing w:after="0" w:line="240" w:lineRule="auto"/>
        <w:jc w:val="both"/>
        <w:rPr>
          <w:rFonts w:ascii="Zawgyi-One" w:hAnsi="Zawgyi-One" w:cs="Zawgyi-One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A979D2" w:rsidTr="00E54C3D">
        <w:trPr>
          <w:trHeight w:val="352"/>
        </w:trPr>
        <w:tc>
          <w:tcPr>
            <w:tcW w:w="7088" w:type="dxa"/>
          </w:tcPr>
          <w:p w:rsidR="00F57E6A" w:rsidRPr="00A979D2" w:rsidRDefault="00736248" w:rsidP="0094552D">
            <w:pPr>
              <w:spacing w:after="0" w:line="240" w:lineRule="auto"/>
              <w:ind w:left="117" w:hanging="83"/>
              <w:jc w:val="both"/>
              <w:rPr>
                <w:rFonts w:ascii="Zawgyi-One" w:hAnsi="Zawgyi-One" w:cs="Zawgyi-One"/>
                <w:b/>
                <w:sz w:val="20"/>
                <w:szCs w:val="20"/>
              </w:rPr>
            </w:pPr>
            <w:r>
              <w:rPr>
                <w:rFonts w:ascii="Zawgyi-One" w:hAnsi="Zawgyi-One" w:cs="Zawgyi-One"/>
                <w:b/>
                <w:sz w:val="20"/>
                <w:szCs w:val="20"/>
              </w:rPr>
              <w:t xml:space="preserve">(အထက္ပါ ေမးခြန္း ၃ တြင္ ေရြးခ်ယ္ခဲ့ေသာ) ျပႆနာ </w:t>
            </w:r>
            <w:r w:rsidR="00733BF2">
              <w:rPr>
                <w:rFonts w:ascii="Zawgyi-One" w:hAnsi="Zawgyi-One" w:cs="Zawgyi-One"/>
                <w:b/>
                <w:sz w:val="20"/>
                <w:szCs w:val="20"/>
              </w:rPr>
              <w:t xml:space="preserve">အမွတ္ </w:t>
            </w:r>
            <w:r>
              <w:rPr>
                <w:rFonts w:ascii="Zawgyi-One" w:hAnsi="Zawgyi-One" w:cs="Zawgyi-One"/>
                <w:b/>
                <w:sz w:val="20"/>
                <w:szCs w:val="20"/>
              </w:rPr>
              <w:t>၄ အတြက္ လုပ္ငန္းအဆင့္</w:t>
            </w:r>
            <w:r w:rsidR="00733BF2">
              <w:rPr>
                <w:rFonts w:ascii="Zawgyi-One" w:hAnsi="Zawgyi-One" w:cs="Zawgyi-One"/>
                <w:b/>
                <w:sz w:val="20"/>
                <w:szCs w:val="20"/>
              </w:rPr>
              <w:t xml:space="preserve">မ်ား၏ </w:t>
            </w:r>
            <w:r w:rsidR="0094552D">
              <w:rPr>
                <w:rFonts w:ascii="Zawgyi-One" w:hAnsi="Zawgyi-One" w:cs="Zawgyi-One"/>
                <w:b/>
                <w:sz w:val="20"/>
                <w:szCs w:val="20"/>
              </w:rPr>
              <w:t>သာဓကမ်ား</w:t>
            </w:r>
          </w:p>
        </w:tc>
      </w:tr>
    </w:tbl>
    <w:p w:rsidR="00F57E6A" w:rsidRPr="00A979D2" w:rsidRDefault="00F57E6A" w:rsidP="004C766A">
      <w:pPr>
        <w:spacing w:after="0" w:line="240" w:lineRule="auto"/>
        <w:jc w:val="both"/>
        <w:rPr>
          <w:rFonts w:ascii="Zawgyi-One" w:hAnsi="Zawgyi-One" w:cs="Zawgyi-One"/>
          <w:b/>
          <w:sz w:val="20"/>
          <w:szCs w:val="20"/>
        </w:rPr>
      </w:pPr>
    </w:p>
    <w:p w:rsidR="00F57E6A" w:rsidRPr="00A979D2" w:rsidRDefault="00F57E6A" w:rsidP="004C766A">
      <w:pPr>
        <w:spacing w:after="0" w:line="240" w:lineRule="auto"/>
        <w:jc w:val="both"/>
        <w:rPr>
          <w:rFonts w:ascii="Zawgyi-One" w:hAnsi="Zawgyi-One" w:cs="Zawgyi-One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A979D2" w:rsidTr="00E54C3D">
        <w:trPr>
          <w:trHeight w:val="352"/>
        </w:trPr>
        <w:tc>
          <w:tcPr>
            <w:tcW w:w="7088" w:type="dxa"/>
          </w:tcPr>
          <w:p w:rsidR="00F57E6A" w:rsidRPr="00A979D2" w:rsidRDefault="00736248" w:rsidP="0094552D">
            <w:pPr>
              <w:spacing w:after="0" w:line="240" w:lineRule="auto"/>
              <w:ind w:left="117" w:hanging="83"/>
              <w:jc w:val="both"/>
              <w:rPr>
                <w:rFonts w:ascii="Zawgyi-One" w:hAnsi="Zawgyi-One" w:cs="Zawgyi-One"/>
                <w:b/>
                <w:sz w:val="20"/>
                <w:szCs w:val="20"/>
              </w:rPr>
            </w:pPr>
            <w:r>
              <w:rPr>
                <w:rFonts w:ascii="Zawgyi-One" w:hAnsi="Zawgyi-One" w:cs="Zawgyi-One"/>
                <w:b/>
                <w:sz w:val="20"/>
                <w:szCs w:val="20"/>
              </w:rPr>
              <w:t xml:space="preserve">(အထက္ပါ ေမးခြန္း ၃ တြင္ ေရြးခ်ယ္ခဲ့ေသာ) ျပႆနာ </w:t>
            </w:r>
            <w:r w:rsidR="00733BF2">
              <w:rPr>
                <w:rFonts w:ascii="Zawgyi-One" w:hAnsi="Zawgyi-One" w:cs="Zawgyi-One"/>
                <w:b/>
                <w:sz w:val="20"/>
                <w:szCs w:val="20"/>
              </w:rPr>
              <w:t xml:space="preserve">အမွတ္ </w:t>
            </w:r>
            <w:r>
              <w:rPr>
                <w:rFonts w:ascii="Zawgyi-One" w:hAnsi="Zawgyi-One" w:cs="Zawgyi-One"/>
                <w:b/>
                <w:sz w:val="20"/>
                <w:szCs w:val="20"/>
              </w:rPr>
              <w:t>၅ အတြက္ လုပ္ငန္းအဆင့္</w:t>
            </w:r>
            <w:r w:rsidR="00733BF2">
              <w:rPr>
                <w:rFonts w:ascii="Zawgyi-One" w:hAnsi="Zawgyi-One" w:cs="Zawgyi-One"/>
                <w:b/>
                <w:sz w:val="20"/>
                <w:szCs w:val="20"/>
              </w:rPr>
              <w:t>မ်ား၏</w:t>
            </w:r>
            <w:r>
              <w:rPr>
                <w:rFonts w:ascii="Zawgyi-One" w:hAnsi="Zawgyi-One" w:cs="Zawgyi-One"/>
                <w:b/>
                <w:sz w:val="20"/>
                <w:szCs w:val="20"/>
              </w:rPr>
              <w:t xml:space="preserve"> </w:t>
            </w:r>
            <w:r w:rsidR="0094552D">
              <w:rPr>
                <w:rFonts w:ascii="Zawgyi-One" w:hAnsi="Zawgyi-One" w:cs="Zawgyi-One"/>
                <w:b/>
                <w:sz w:val="20"/>
                <w:szCs w:val="20"/>
              </w:rPr>
              <w:t>သာဓကမ်ား</w:t>
            </w:r>
          </w:p>
        </w:tc>
      </w:tr>
    </w:tbl>
    <w:p w:rsidR="00C023B4" w:rsidRPr="00A979D2" w:rsidRDefault="00C023B4" w:rsidP="004C766A">
      <w:pPr>
        <w:jc w:val="both"/>
        <w:rPr>
          <w:rFonts w:ascii="Zawgyi-One" w:hAnsi="Zawgyi-One" w:cs="Zawgyi-One"/>
          <w:i/>
          <w:sz w:val="20"/>
          <w:szCs w:val="20"/>
        </w:rPr>
      </w:pPr>
    </w:p>
    <w:p w:rsidR="00EC3C70" w:rsidRPr="00A979D2" w:rsidRDefault="00CF2234" w:rsidP="00F13E39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Zawgyi-One" w:hAnsi="Zawgyi-One" w:cs="Zawgyi-One"/>
          <w:b/>
          <w:bCs/>
          <w:sz w:val="20"/>
          <w:szCs w:val="20"/>
        </w:rPr>
      </w:pPr>
      <w:r>
        <w:rPr>
          <w:rFonts w:ascii="Zawgyi-One" w:hAnsi="Zawgyi-One" w:cs="Zawgyi-One"/>
          <w:b/>
          <w:bCs/>
          <w:sz w:val="20"/>
          <w:szCs w:val="20"/>
        </w:rPr>
        <w:t>ကမာၻ႔ကုလသမဂၢ  လူ႔အခြင့္အေရး ေကာင္စီႏွင့္ စီးပြားေရးႏွင့္ လူ႔အခြင့္အေရးဆုိင္ရာ ကမာၻ႔ကုလသမဂၢ လုပ္ငန္းအဖြဲ႔တုိ႔မွ တုိက္တြန္း အားေပး</w:t>
      </w:r>
      <w:r w:rsidR="001F51B3">
        <w:rPr>
          <w:rFonts w:ascii="Zawgyi-One" w:hAnsi="Zawgyi-One" w:cs="Zawgyi-One"/>
          <w:b/>
          <w:bCs/>
          <w:sz w:val="20"/>
          <w:szCs w:val="20"/>
        </w:rPr>
        <w:t xml:space="preserve">သည့္အတုိင္း </w:t>
      </w:r>
      <w:r>
        <w:rPr>
          <w:rFonts w:ascii="Zawgyi-One" w:hAnsi="Zawgyi-One" w:cs="Zawgyi-One"/>
          <w:b/>
          <w:bCs/>
          <w:sz w:val="20"/>
          <w:szCs w:val="20"/>
        </w:rPr>
        <w:t>သင္တုိ႔အစိုးရသည္ စီးပြားေရးႏွင့္ လူ႔အခြင့္အေရးမ်ား</w:t>
      </w:r>
      <w:r w:rsidR="00C805B5">
        <w:rPr>
          <w:rFonts w:ascii="Zawgyi-One" w:hAnsi="Zawgyi-One" w:cs="Zawgyi-One"/>
          <w:b/>
          <w:bCs/>
          <w:sz w:val="20"/>
          <w:szCs w:val="20"/>
        </w:rPr>
        <w:t xml:space="preserve"> </w:t>
      </w:r>
      <w:r>
        <w:rPr>
          <w:rFonts w:ascii="Zawgyi-One" w:hAnsi="Zawgyi-One" w:cs="Zawgyi-One"/>
          <w:b/>
          <w:bCs/>
          <w:sz w:val="20"/>
          <w:szCs w:val="20"/>
        </w:rPr>
        <w:t>အတြက္ အမ်ဳိးသားအဆင့္ လုပ္ငန္း အစီအစဥ္ ေရးဆြဲ အတည္ျပဳၿပီးၿပီလား သို႔မဟုတ္ ေနာင္တြင္ ေရးဆြဲရန္ ရွိပါသလား။</w:t>
      </w:r>
      <w:r w:rsidR="002F71E7" w:rsidRPr="00A979D2">
        <w:rPr>
          <w:rStyle w:val="FootnoteReference"/>
          <w:rFonts w:ascii="Zawgyi-One" w:hAnsi="Zawgyi-One" w:cs="Zawgyi-One"/>
          <w:b/>
          <w:bCs/>
          <w:sz w:val="20"/>
          <w:szCs w:val="20"/>
        </w:rPr>
        <w:footnoteReference w:id="3"/>
      </w:r>
      <w:r w:rsidR="001D68EB">
        <w:rPr>
          <w:rFonts w:ascii="Zawgyi-One" w:hAnsi="Zawgyi-One" w:cs="Zawgyi-One"/>
          <w:b/>
          <w:bCs/>
          <w:sz w:val="20"/>
          <w:szCs w:val="20"/>
        </w:rPr>
        <w:t xml:space="preserve"> </w:t>
      </w:r>
    </w:p>
    <w:p w:rsidR="00EC3C70" w:rsidRPr="00A979D2" w:rsidRDefault="00EC3C70" w:rsidP="004C766A">
      <w:pPr>
        <w:pStyle w:val="ListParagraph"/>
        <w:jc w:val="both"/>
        <w:rPr>
          <w:rFonts w:ascii="Zawgyi-One" w:hAnsi="Zawgyi-One" w:cs="Zawgyi-One"/>
          <w:i/>
          <w:sz w:val="20"/>
          <w:szCs w:val="20"/>
        </w:rPr>
      </w:pPr>
    </w:p>
    <w:p w:rsidR="004B3BFC" w:rsidRPr="000B7E32" w:rsidRDefault="001D040D" w:rsidP="00F13E39">
      <w:pPr>
        <w:pStyle w:val="ListParagraph"/>
        <w:rPr>
          <w:rFonts w:ascii="Zawgyi-One" w:hAnsi="Zawgyi-One" w:cs="Zawgyi-One"/>
          <w:i/>
          <w:sz w:val="20"/>
          <w:szCs w:val="20"/>
          <w:lang w:val="en-US"/>
        </w:rPr>
      </w:pPr>
      <w:r>
        <w:rPr>
          <w:rFonts w:ascii="Zawgyi-One" w:hAnsi="Zawgyi-One" w:cs="Zawgyi-One"/>
          <w:i/>
          <w:sz w:val="20"/>
          <w:szCs w:val="20"/>
        </w:rPr>
        <w:t xml:space="preserve">အကယ္၍ ေနာင္အနာဂတ္တြင္ အမ်ဳိးသားလုပ္ငန္း အစီအစဥ္ကို ေရးဆြဲရန္ စီစဥ္ထားပါက အခ်ိန္ကို အတိအက် ေဖာ္ျပေပးပါ။ ထုိ႔အတူပင္ </w:t>
      </w:r>
      <w:r w:rsidR="00241849">
        <w:rPr>
          <w:rFonts w:ascii="Zawgyi-One" w:hAnsi="Zawgyi-One" w:cs="Zawgyi-One"/>
          <w:i/>
          <w:sz w:val="20"/>
          <w:szCs w:val="20"/>
        </w:rPr>
        <w:t xml:space="preserve">သင္တုိ႔အစိုးရ၏ စီးပြားေရးလုပ္ငန္းမ်ား၏ </w:t>
      </w:r>
      <w:r w:rsidR="0094552D">
        <w:rPr>
          <w:rFonts w:ascii="Zawgyi-One" w:hAnsi="Zawgyi-One" w:cs="Zawgyi-One"/>
          <w:i/>
          <w:sz w:val="20"/>
          <w:szCs w:val="20"/>
        </w:rPr>
        <w:t>လူမႈေရးတာဝန္ခံမႈ</w:t>
      </w:r>
      <w:r w:rsidR="0094552D">
        <w:rPr>
          <w:rFonts w:ascii="Zawgyi-One" w:hAnsi="Zawgyi-One" w:cs="Zawgyi-One"/>
          <w:i/>
          <w:sz w:val="20"/>
          <w:szCs w:val="20"/>
          <w:lang w:val="en-US"/>
        </w:rPr>
        <w:t xml:space="preserve">၊ </w:t>
      </w:r>
      <w:r w:rsidR="000B7E32">
        <w:rPr>
          <w:rFonts w:ascii="Zawgyi-One" w:hAnsi="Zawgyi-One" w:cs="Zawgyi-One"/>
          <w:i/>
          <w:sz w:val="20"/>
          <w:szCs w:val="20"/>
          <w:lang w:val="en-US"/>
        </w:rPr>
        <w:t>ဖြ႔ံၿဖိဳးတိုးတက္ေရး သို႔မဟုတ္ လူ႔အခြင့္အေရးဆုိင္ရာ အမ်ဳိးသားအဆင့္ လုပ္ငန္းအစီအစဥ္တြင္ စီးပြားေရးႏွင့္ လူ႔အခြင့္အေရးဆုိင္ရာက႑မ်ား ထည့္သြင္းထားပါကလည္း ရည္ၫႊန္း ကိုးကားေပးပါရန္။</w:t>
      </w:r>
    </w:p>
    <w:p w:rsidR="002F71E7" w:rsidRPr="00A979D2" w:rsidRDefault="002F71E7" w:rsidP="004C766A">
      <w:pPr>
        <w:pStyle w:val="ListParagraph"/>
        <w:jc w:val="both"/>
        <w:rPr>
          <w:rFonts w:ascii="Zawgyi-One" w:hAnsi="Zawgyi-One" w:cs="Zawgyi-One"/>
          <w:i/>
          <w:sz w:val="20"/>
          <w:szCs w:val="20"/>
        </w:rPr>
      </w:pPr>
    </w:p>
    <w:p w:rsidR="00B97270" w:rsidRPr="00A979D2" w:rsidRDefault="000E6599" w:rsidP="00F13E39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76" w:hanging="567"/>
        <w:rPr>
          <w:rFonts w:ascii="Zawgyi-One" w:hAnsi="Zawgyi-One" w:cs="Zawgyi-One"/>
          <w:b/>
          <w:bCs/>
          <w:sz w:val="20"/>
          <w:szCs w:val="20"/>
        </w:rPr>
      </w:pPr>
      <w:r w:rsidRPr="00A979D2">
        <w:rPr>
          <w:rFonts w:ascii="Zawgyi-One" w:hAnsi="Zawgyi-One" w:cs="Zawgyi-One"/>
          <w:b/>
          <w:sz w:val="20"/>
          <w:szCs w:val="20"/>
        </w:rPr>
        <w:t xml:space="preserve"> </w:t>
      </w:r>
      <w:r w:rsidR="00A24672" w:rsidRPr="00A979D2">
        <w:rPr>
          <w:rFonts w:ascii="Zawgyi-One" w:hAnsi="Zawgyi-One" w:cs="Zawgyi-One"/>
          <w:b/>
          <w:sz w:val="20"/>
          <w:szCs w:val="20"/>
        </w:rPr>
        <w:t>4</w:t>
      </w:r>
      <w:r w:rsidR="004B3BFC" w:rsidRPr="00A979D2">
        <w:rPr>
          <w:rFonts w:ascii="Zawgyi-One" w:hAnsi="Zawgyi-One" w:cs="Zawgyi-One"/>
          <w:b/>
          <w:sz w:val="20"/>
          <w:szCs w:val="20"/>
        </w:rPr>
        <w:t xml:space="preserve">.1  </w:t>
      </w:r>
      <w:r w:rsidRPr="00A979D2">
        <w:rPr>
          <w:rFonts w:ascii="Zawgyi-One" w:hAnsi="Zawgyi-One" w:cs="Zawgyi-One"/>
          <w:b/>
          <w:sz w:val="20"/>
          <w:szCs w:val="20"/>
        </w:rPr>
        <w:t xml:space="preserve"> </w:t>
      </w:r>
      <w:r w:rsidR="004B3BFC" w:rsidRPr="00A979D2">
        <w:rPr>
          <w:rFonts w:ascii="Zawgyi-One" w:hAnsi="Zawgyi-One" w:cs="Zawgyi-One"/>
          <w:b/>
          <w:sz w:val="20"/>
          <w:szCs w:val="20"/>
        </w:rPr>
        <w:t xml:space="preserve"> </w:t>
      </w:r>
      <w:r w:rsidR="007730E3">
        <w:rPr>
          <w:rFonts w:ascii="Zawgyi-One" w:hAnsi="Zawgyi-One" w:cs="Zawgyi-One"/>
          <w:b/>
          <w:sz w:val="20"/>
          <w:szCs w:val="20"/>
        </w:rPr>
        <w:t>အကယ္၍ သင္တုိ႔ႏိုင္ငံေတာ္ အစိုးရသည္ အမ်ဳိးသားအဆင့္ လုပ္ငန္း အစီအစဥ္တစ္ခုကို ေရးဆြဲ အတည္ျပဳထားသည္ သို႔မဟုတ္ ေရးဆြဲ အတည္ျပဳရန္ စီစဥ္ေနသည္ဆုိပါက ထိုအမ်ဳိးသားအဆင့္ လုပ္ငန္း အစီအစဥ္သည္ ႏိုင္ငံတကာ လူ႔အခြင့္အေရး စံႏႈန္းမ်ားကို ရည္ၫႊန္း ကုိးကားထားျခင္း ရွိမရွိႏွင့္ ထိခုိက္နစ္နာေသာ ႏွီးႏြယ္ ပတ္သက္သူမ်ားႏွင့္ တုိင္ပင္ ေဆြးေႏြး ေရးဆြဲထားျခင္း ဟုတ္မဟုတ္ကို အေလးေပး ေျဖၾကားေပးပါရန္။</w:t>
      </w:r>
    </w:p>
    <w:p w:rsidR="00EC3C70" w:rsidRPr="00A979D2" w:rsidRDefault="00EC3C70" w:rsidP="004C766A">
      <w:pPr>
        <w:spacing w:after="0"/>
        <w:jc w:val="both"/>
        <w:rPr>
          <w:rFonts w:ascii="Zawgyi-One" w:hAnsi="Zawgyi-One" w:cs="Zawgyi-One"/>
          <w:i/>
          <w:sz w:val="20"/>
          <w:szCs w:val="20"/>
        </w:rPr>
      </w:pPr>
    </w:p>
    <w:p w:rsidR="00EC3C70" w:rsidRPr="00A979D2" w:rsidRDefault="00CF2234" w:rsidP="004C766A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Zawgyi-One" w:hAnsi="Zawgyi-One" w:cs="Zawgyi-One"/>
          <w:b/>
          <w:bCs/>
          <w:sz w:val="20"/>
          <w:szCs w:val="20"/>
        </w:rPr>
      </w:pPr>
      <w:r>
        <w:rPr>
          <w:rFonts w:ascii="Zawgyi-One" w:hAnsi="Zawgyi-One" w:cs="Zawgyi-One"/>
          <w:b/>
          <w:bCs/>
          <w:sz w:val="20"/>
          <w:szCs w:val="20"/>
        </w:rPr>
        <w:t>ျ</w:t>
      </w:r>
      <w:r w:rsidR="007730E3">
        <w:rPr>
          <w:rFonts w:ascii="Zawgyi-One" w:hAnsi="Zawgyi-One" w:cs="Zawgyi-One"/>
          <w:b/>
          <w:bCs/>
          <w:sz w:val="20"/>
          <w:szCs w:val="20"/>
        </w:rPr>
        <w:t xml:space="preserve">ဖစ္ေပၚလာေသာ ျပႆနာမ်ားကို </w:t>
      </w:r>
      <w:r w:rsidR="0094552D">
        <w:rPr>
          <w:rFonts w:ascii="Zawgyi-One" w:hAnsi="Zawgyi-One" w:cs="Zawgyi-One"/>
          <w:b/>
          <w:bCs/>
          <w:sz w:val="20"/>
          <w:szCs w:val="20"/>
        </w:rPr>
        <w:t>ေျဖရွင္း</w:t>
      </w:r>
      <w:r w:rsidR="007730E3">
        <w:rPr>
          <w:rFonts w:ascii="Zawgyi-One" w:hAnsi="Zawgyi-One" w:cs="Zawgyi-One"/>
          <w:b/>
          <w:bCs/>
          <w:sz w:val="20"/>
          <w:szCs w:val="20"/>
        </w:rPr>
        <w:t>ရန္အတြက္ လက္လွမ္းမီျခင္း</w:t>
      </w:r>
    </w:p>
    <w:p w:rsidR="00E249CB" w:rsidRPr="00A979D2" w:rsidRDefault="007730E3" w:rsidP="004C766A">
      <w:pPr>
        <w:ind w:left="709"/>
        <w:jc w:val="both"/>
        <w:rPr>
          <w:rFonts w:ascii="Zawgyi-One" w:hAnsi="Zawgyi-One" w:cs="Zawgyi-One"/>
          <w:i/>
          <w:sz w:val="20"/>
          <w:szCs w:val="20"/>
        </w:rPr>
      </w:pPr>
      <w:r>
        <w:rPr>
          <w:rFonts w:ascii="Zawgyi-One" w:hAnsi="Zawgyi-One" w:cs="Zawgyi-One"/>
          <w:i/>
          <w:sz w:val="20"/>
          <w:szCs w:val="20"/>
        </w:rPr>
        <w:t xml:space="preserve">ေအာက္ပါ ေမးခြန္းမ်ားသို႔ </w:t>
      </w:r>
      <w:r w:rsidR="000C068F">
        <w:rPr>
          <w:rFonts w:ascii="Zawgyi-One" w:hAnsi="Zawgyi-One" w:cs="Zawgyi-One"/>
          <w:i/>
          <w:sz w:val="20"/>
          <w:szCs w:val="20"/>
        </w:rPr>
        <w:t>တံု႔</w:t>
      </w:r>
      <w:r>
        <w:rPr>
          <w:rFonts w:ascii="Zawgyi-One" w:hAnsi="Zawgyi-One" w:cs="Zawgyi-One"/>
          <w:i/>
          <w:sz w:val="20"/>
          <w:szCs w:val="20"/>
        </w:rPr>
        <w:t>ျပန္</w:t>
      </w:r>
      <w:r w:rsidR="00CF2234">
        <w:rPr>
          <w:rFonts w:ascii="Zawgyi-One" w:hAnsi="Zawgyi-One" w:cs="Zawgyi-One"/>
          <w:i/>
          <w:sz w:val="20"/>
          <w:szCs w:val="20"/>
        </w:rPr>
        <w:t>ေျဖၾကား</w:t>
      </w:r>
      <w:r>
        <w:rPr>
          <w:rFonts w:ascii="Zawgyi-One" w:hAnsi="Zawgyi-One" w:cs="Zawgyi-One"/>
          <w:i/>
          <w:sz w:val="20"/>
          <w:szCs w:val="20"/>
        </w:rPr>
        <w:t>ေသာ သင့္အေျဖမ်ားအတြင္း လုပ္ေဆာင္မႈမ်ားသည္ ႏိုင္ငံတကာ လူ႔အခြင့္အေရး စံႏႈန္းမ်ားကို ရည္ၫႊန္း ကိုးကားျခင္း ရွိမရွိ၊ ထိခုိက္နစ္နာေသာ ႏွီးႏြယ္ပတ္သက္သူမ်ားႏွင့္ ေရွ႕ေနမ်ားအပါအဝင္ ကၽြမ္းက်င္ပညာရွင္မ်ားႏွင့္ တိုင္ပင္ေဆြးေႏြးၿပီးမွ လုပ္ေဆာင္ျခင္း ဟုတ္မဟုတ္တုိ႔ကို အေလးေပး ေျဖၾကားေပးပါရန္။</w:t>
      </w:r>
      <w:r w:rsidR="000C068F">
        <w:rPr>
          <w:rFonts w:ascii="Zawgyi-One" w:hAnsi="Zawgyi-One" w:cs="Zawgyi-One"/>
          <w:i/>
          <w:sz w:val="20"/>
          <w:szCs w:val="20"/>
        </w:rPr>
        <w:t xml:space="preserve"> </w:t>
      </w:r>
    </w:p>
    <w:p w:rsidR="00EC3C70" w:rsidRPr="00A979D2" w:rsidRDefault="000E6599" w:rsidP="004C766A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hanging="425"/>
        <w:jc w:val="both"/>
        <w:rPr>
          <w:rFonts w:ascii="Zawgyi-One" w:hAnsi="Zawgyi-One" w:cs="Zawgyi-One"/>
          <w:b/>
          <w:sz w:val="20"/>
          <w:szCs w:val="20"/>
        </w:rPr>
      </w:pPr>
      <w:r w:rsidRPr="00A979D2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="00A24672" w:rsidRPr="00A979D2">
        <w:rPr>
          <w:rFonts w:ascii="Zawgyi-One" w:hAnsi="Zawgyi-One" w:cs="Zawgyi-One"/>
          <w:b/>
          <w:bCs/>
          <w:sz w:val="20"/>
          <w:szCs w:val="20"/>
        </w:rPr>
        <w:t>5</w:t>
      </w:r>
      <w:r w:rsidR="00EC3C70" w:rsidRPr="00A979D2">
        <w:rPr>
          <w:rFonts w:ascii="Zawgyi-One" w:hAnsi="Zawgyi-One" w:cs="Zawgyi-One"/>
          <w:b/>
          <w:bCs/>
          <w:sz w:val="20"/>
          <w:szCs w:val="20"/>
        </w:rPr>
        <w:t xml:space="preserve">.1 </w:t>
      </w:r>
      <w:r w:rsidRPr="00A979D2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="00CF2234" w:rsidRPr="00CF2234">
        <w:rPr>
          <w:rFonts w:ascii="Zawgyi-One" w:hAnsi="Zawgyi-One" w:cs="Zawgyi-One"/>
          <w:b/>
          <w:sz w:val="20"/>
          <w:szCs w:val="20"/>
          <w:u w:val="single"/>
        </w:rPr>
        <w:t>တရားေရး သို႔မဟုတ္ စီမံအုပ္ခ်ဳပ္ေရးဆုိင္ရာ</w:t>
      </w:r>
      <w:r w:rsidR="00CF2234">
        <w:rPr>
          <w:rFonts w:ascii="Zawgyi-One" w:hAnsi="Zawgyi-One" w:cs="Zawgyi-One"/>
          <w:b/>
          <w:sz w:val="20"/>
          <w:szCs w:val="20"/>
        </w:rPr>
        <w:t xml:space="preserve"> ေျဖရွင္းနည္းအသစ္မ်ားကို ေရးဆြဲ အေကာင္အထည္ေဖာ္ရန္ သို႔မဟုတ္ ထိခုိက္</w:t>
      </w:r>
      <w:r w:rsidR="004706CF">
        <w:rPr>
          <w:rFonts w:ascii="Zawgyi-One" w:hAnsi="Zawgyi-One" w:cs="Zawgyi-One"/>
          <w:b/>
          <w:sz w:val="20"/>
          <w:szCs w:val="20"/>
        </w:rPr>
        <w:t>နစ္နာ</w:t>
      </w:r>
      <w:r w:rsidR="00CF2234">
        <w:rPr>
          <w:rFonts w:ascii="Zawgyi-One" w:hAnsi="Zawgyi-One" w:cs="Zawgyi-One"/>
          <w:b/>
          <w:sz w:val="20"/>
          <w:szCs w:val="20"/>
        </w:rPr>
        <w:t>သူမ်ားအတြက္ လက္ရွိ ေျဖရွင္း နည္းမ်ား၏ အဟန္႔အတားမ်ားကို ေလွ်ာ့ခ်ရန္ မည္သည့္ လုပ္ငန္းအဆင့္မ်ား လုပ္ေဆာင္ထားပါသလဲ။</w:t>
      </w:r>
      <w:r w:rsidR="00076D5B" w:rsidRPr="00A979D2">
        <w:rPr>
          <w:rStyle w:val="FootnoteReference"/>
          <w:rFonts w:ascii="Zawgyi-One" w:hAnsi="Zawgyi-One" w:cs="Zawgyi-One"/>
          <w:b/>
          <w:sz w:val="20"/>
          <w:szCs w:val="20"/>
        </w:rPr>
        <w:footnoteReference w:id="4"/>
      </w:r>
      <w:r w:rsidR="00EC3C70" w:rsidRPr="00A979D2">
        <w:rPr>
          <w:rFonts w:ascii="Zawgyi-One" w:hAnsi="Zawgyi-One" w:cs="Zawgyi-One"/>
          <w:b/>
          <w:sz w:val="20"/>
          <w:szCs w:val="20"/>
        </w:rPr>
        <w:t xml:space="preserve"> </w:t>
      </w:r>
    </w:p>
    <w:p w:rsidR="00076D5B" w:rsidRPr="00A979D2" w:rsidRDefault="00076D5B" w:rsidP="004C766A">
      <w:pPr>
        <w:pStyle w:val="ListParagraph"/>
        <w:ind w:left="709"/>
        <w:jc w:val="both"/>
        <w:rPr>
          <w:rFonts w:ascii="Zawgyi-One" w:hAnsi="Zawgyi-One" w:cs="Zawgyi-One"/>
          <w:bCs/>
          <w:i/>
          <w:sz w:val="20"/>
          <w:szCs w:val="20"/>
        </w:rPr>
      </w:pPr>
    </w:p>
    <w:p w:rsidR="00284E3F" w:rsidRPr="00F13E39" w:rsidRDefault="00F14ADB" w:rsidP="005C6D2F">
      <w:pPr>
        <w:pStyle w:val="ListParagraph"/>
        <w:ind w:left="709"/>
        <w:jc w:val="both"/>
        <w:rPr>
          <w:rFonts w:ascii="Zawgyi-One" w:hAnsi="Zawgyi-One"/>
          <w:i/>
          <w:sz w:val="20"/>
          <w:lang w:val="en-US"/>
        </w:rPr>
      </w:pPr>
      <w:r>
        <w:rPr>
          <w:rFonts w:ascii="Zawgyi-One" w:hAnsi="Zawgyi-One" w:cs="Zawgyi-One"/>
          <w:bCs/>
          <w:i/>
          <w:sz w:val="20"/>
          <w:szCs w:val="20"/>
        </w:rPr>
        <w:t>ေျဖရွင္း</w:t>
      </w:r>
      <w:r w:rsidR="00CF2234">
        <w:rPr>
          <w:rFonts w:ascii="Zawgyi-One" w:hAnsi="Zawgyi-One" w:cs="Zawgyi-One"/>
          <w:bCs/>
          <w:i/>
          <w:sz w:val="20"/>
          <w:szCs w:val="20"/>
        </w:rPr>
        <w:t>ရ</w:t>
      </w:r>
      <w:r>
        <w:rPr>
          <w:rFonts w:ascii="Zawgyi-One" w:hAnsi="Zawgyi-One" w:cs="Zawgyi-One"/>
          <w:bCs/>
          <w:i/>
          <w:sz w:val="20"/>
          <w:szCs w:val="20"/>
        </w:rPr>
        <w:t xml:space="preserve">မည့္ အတားအဆီးမ်ားတြင္ တိုင္ၾကားရန္ ကုန္က်စရိတ္ ျမင့္မားျခင္း၊ ေရွ႕ေနမ်ားႏွင့္ </w:t>
      </w:r>
      <w:r>
        <w:rPr>
          <w:rFonts w:ascii="Zawgyi-One" w:hAnsi="Zawgyi-One" w:cs="Zawgyi-One"/>
          <w:bCs/>
          <w:i/>
          <w:sz w:val="20"/>
          <w:szCs w:val="20"/>
          <w:lang w:val="en-US"/>
        </w:rPr>
        <w:t>NGO</w:t>
      </w:r>
      <w:r w:rsidR="001F51B3">
        <w:rPr>
          <w:rFonts w:ascii="Zawgyi-One" w:hAnsi="Zawgyi-One" w:cs="Zawgyi-One"/>
          <w:bCs/>
          <w:i/>
          <w:sz w:val="20"/>
          <w:szCs w:val="20"/>
          <w:lang w:val="en-US"/>
        </w:rPr>
        <w:t xml:space="preserve"> </w:t>
      </w:r>
      <w:r>
        <w:rPr>
          <w:rFonts w:ascii="Zawgyi-One" w:hAnsi="Zawgyi-One" w:cs="Zawgyi-One"/>
          <w:bCs/>
          <w:i/>
          <w:sz w:val="20"/>
          <w:szCs w:val="20"/>
          <w:lang w:val="en-US"/>
        </w:rPr>
        <w:t xml:space="preserve">မ်ားမွ ေပးေသာ ဥပေဒအေထာက္အကူကဲ့သို႔ေသာ </w:t>
      </w:r>
      <w:r>
        <w:rPr>
          <w:rFonts w:ascii="Zawgyi-One" w:hAnsi="Zawgyi-One" w:cs="Zawgyi-One"/>
          <w:bCs/>
          <w:i/>
          <w:sz w:val="20"/>
          <w:szCs w:val="20"/>
        </w:rPr>
        <w:t xml:space="preserve">အျခားေသာ ဥပေဒ ရင္းျမစ္မ်ား မရွိျခင္း သို႔မဟုတ္ ထိခိုက္ </w:t>
      </w:r>
      <w:r>
        <w:rPr>
          <w:rFonts w:ascii="Zawgyi-One" w:hAnsi="Zawgyi-One" w:cs="Zawgyi-One"/>
          <w:bCs/>
          <w:i/>
          <w:sz w:val="20"/>
          <w:szCs w:val="20"/>
          <w:lang w:val="en-US"/>
        </w:rPr>
        <w:t>နစ္နာ</w:t>
      </w:r>
      <w:r w:rsidRPr="005C6D2F">
        <w:rPr>
          <w:rFonts w:ascii="Zawgyi-One" w:hAnsi="Zawgyi-One" w:cs="Zawgyi-One"/>
          <w:bCs/>
          <w:i/>
          <w:sz w:val="20"/>
          <w:szCs w:val="20"/>
          <w:lang w:val="en-US"/>
        </w:rPr>
        <w:t>သူမ်ား</w:t>
      </w:r>
      <w:r w:rsidR="001F51B3" w:rsidRPr="005C6D2F">
        <w:rPr>
          <w:rFonts w:ascii="Zawgyi-One" w:hAnsi="Zawgyi-One" w:cs="Zawgyi-One"/>
          <w:bCs/>
          <w:i/>
          <w:sz w:val="20"/>
          <w:szCs w:val="20"/>
          <w:lang w:val="en-US"/>
        </w:rPr>
        <w:t>က</w:t>
      </w:r>
      <w:r w:rsidRPr="005C6D2F">
        <w:rPr>
          <w:rFonts w:ascii="Zawgyi-One" w:hAnsi="Zawgyi-One" w:cs="Zawgyi-One"/>
          <w:bCs/>
          <w:i/>
          <w:sz w:val="20"/>
          <w:szCs w:val="20"/>
          <w:lang w:val="en-US"/>
        </w:rPr>
        <w:t xml:space="preserve"> ကုမၸဏီမ်ားကို လူ႔အခြင့္အေရး ခ်ဳိးေဖာက္မႈမ်ားျဖင့္ တုိင္ၾကားခြင့္ မျပဳေသာ ဥပေဒမ်ားကဲ့သို႔ </w:t>
      </w:r>
      <w:r w:rsidRPr="005C6D2F">
        <w:rPr>
          <w:rFonts w:ascii="Zawgyi-One" w:hAnsi="Zawgyi-One" w:cs="Zawgyi-One"/>
          <w:bCs/>
          <w:i/>
          <w:sz w:val="20"/>
          <w:szCs w:val="20"/>
        </w:rPr>
        <w:t>အျခားေသာ ဥပေဒ အတားအဆီးမ်ား ပါဝင္သည္။</w:t>
      </w:r>
    </w:p>
    <w:p w:rsidR="00284E3F" w:rsidRPr="00A979D2" w:rsidRDefault="00284E3F" w:rsidP="004C766A">
      <w:pPr>
        <w:pStyle w:val="ListParagraph"/>
        <w:ind w:left="709"/>
        <w:jc w:val="both"/>
        <w:rPr>
          <w:rFonts w:ascii="Zawgyi-One" w:hAnsi="Zawgyi-One" w:cs="Zawgyi-One"/>
          <w:bCs/>
          <w:i/>
          <w:sz w:val="20"/>
          <w:szCs w:val="20"/>
        </w:rPr>
      </w:pPr>
    </w:p>
    <w:p w:rsidR="00EC3C70" w:rsidRPr="001C0702" w:rsidRDefault="00E573D1" w:rsidP="004C766A">
      <w:pPr>
        <w:pStyle w:val="ListParagraph"/>
        <w:ind w:left="709"/>
        <w:jc w:val="both"/>
        <w:rPr>
          <w:rFonts w:ascii="Zawgyi-One" w:hAnsi="Zawgyi-One" w:cs="Zawgyi-One"/>
          <w:i/>
          <w:sz w:val="20"/>
          <w:szCs w:val="20"/>
          <w:lang w:val="en-US"/>
        </w:rPr>
      </w:pPr>
      <w:r>
        <w:rPr>
          <w:rFonts w:ascii="Zawgyi-One" w:hAnsi="Zawgyi-One" w:cs="Zawgyi-One"/>
          <w:i/>
          <w:sz w:val="20"/>
          <w:szCs w:val="20"/>
        </w:rPr>
        <w:t xml:space="preserve">လုပ္ေဆာင္ထားေသာ လုပ္ငန္းအဆင့္မ်ားတြင္ ဥပေဒ အေထာက္အကူ ပံ့ပိုးေပးေသာ၊ အစုအဖြဲ႔မ်ား၏ </w:t>
      </w:r>
      <w:r w:rsidR="001C0702">
        <w:rPr>
          <w:rFonts w:ascii="Zawgyi-One" w:hAnsi="Zawgyi-One" w:cs="Zawgyi-One"/>
          <w:i/>
          <w:sz w:val="20"/>
          <w:szCs w:val="20"/>
          <w:lang w:val="en-US"/>
        </w:rPr>
        <w:t>ေတာင္းဆုိခ်က္၊ တုိင္တန္းခ်က္မ်ားကို ခြင့္ျပဳေပးရန္ သို႔မဟုတ္ တရားစြဲဆုိရန္ႏွင့္ အစုိးရေရွ႕ေနမ်ားအတြက္ ရင္းျမစ္မ်ားကို တုိးျမႇင့္ေပးရန္ စသည္တုိ႔ ပါဝင္ႏုိင္ပါသည္။</w:t>
      </w:r>
    </w:p>
    <w:p w:rsidR="00284E3F" w:rsidRPr="00A979D2" w:rsidRDefault="00284E3F" w:rsidP="004C766A">
      <w:pPr>
        <w:pStyle w:val="ListParagraph"/>
        <w:ind w:left="709"/>
        <w:jc w:val="both"/>
        <w:rPr>
          <w:rFonts w:ascii="Zawgyi-One" w:hAnsi="Zawgyi-One" w:cs="Zawgyi-One"/>
          <w:i/>
          <w:sz w:val="20"/>
          <w:szCs w:val="20"/>
        </w:rPr>
      </w:pPr>
    </w:p>
    <w:p w:rsidR="00284E3F" w:rsidRPr="00700A51" w:rsidRDefault="001C0702" w:rsidP="004C766A">
      <w:pPr>
        <w:pStyle w:val="ListParagraph"/>
        <w:ind w:left="709"/>
        <w:jc w:val="both"/>
        <w:rPr>
          <w:rFonts w:ascii="Zawgyi-One" w:hAnsi="Zawgyi-One" w:cs="Zawgyi-One"/>
          <w:i/>
          <w:sz w:val="20"/>
          <w:szCs w:val="20"/>
          <w:lang w:val="en-US"/>
        </w:rPr>
      </w:pPr>
      <w:r>
        <w:rPr>
          <w:rFonts w:ascii="Zawgyi-One" w:hAnsi="Zawgyi-One" w:cs="Zawgyi-One"/>
          <w:i/>
          <w:sz w:val="20"/>
          <w:szCs w:val="20"/>
        </w:rPr>
        <w:t xml:space="preserve">စီမံအုပ္ခ်ဳပ္ေရးဆုိင္ရာ ေျဖရွင္းနည္းမ်ားတြင္ အလုပ္သမားခံုသမာဓိ႐ံုးမ်ား သို႔မဟုတ္ အျခားေသာ </w:t>
      </w:r>
      <w:r w:rsidR="00700A51">
        <w:rPr>
          <w:rFonts w:ascii="Zawgyi-One" w:hAnsi="Zawgyi-One" w:cs="Zawgyi-One"/>
          <w:i/>
          <w:sz w:val="20"/>
          <w:szCs w:val="20"/>
        </w:rPr>
        <w:t xml:space="preserve">စည္းကမ္းၾကပ္မတ္ထိန္းသိမ္းေရးအဖြဲ႔မ်ားသည္ ဥပေဒျဖင့္ လုိက္နာရမည္ဟု ခ်မွတ္ထားေသာ </w:t>
      </w:r>
      <w:r w:rsidR="00700A51">
        <w:rPr>
          <w:rFonts w:ascii="Zawgyi-One" w:hAnsi="Zawgyi-One" w:cs="Zawgyi-One"/>
          <w:i/>
          <w:sz w:val="20"/>
          <w:szCs w:val="20"/>
          <w:lang w:val="en-US"/>
        </w:rPr>
        <w:t>ဆံုးျဖတ္ခ်က္မ်ားလည္း ပါဝင္ႏုိင္ပါသည္။</w:t>
      </w:r>
    </w:p>
    <w:p w:rsidR="002F61FE" w:rsidRPr="00A979D2" w:rsidRDefault="002F61FE" w:rsidP="004C766A">
      <w:pPr>
        <w:pStyle w:val="ListParagraph"/>
        <w:ind w:left="709"/>
        <w:jc w:val="both"/>
        <w:rPr>
          <w:rFonts w:ascii="Zawgyi-One" w:hAnsi="Zawgyi-One" w:cs="Zawgyi-One"/>
          <w:i/>
          <w:sz w:val="20"/>
          <w:szCs w:val="20"/>
        </w:rPr>
      </w:pPr>
    </w:p>
    <w:p w:rsidR="002F61FE" w:rsidRPr="00A979D2" w:rsidRDefault="002F61FE" w:rsidP="004C766A">
      <w:pPr>
        <w:pStyle w:val="ListParagraph"/>
        <w:ind w:left="709"/>
        <w:jc w:val="both"/>
        <w:rPr>
          <w:rFonts w:ascii="Zawgyi-One" w:hAnsi="Zawgyi-One" w:cs="Zawgyi-One"/>
          <w:i/>
          <w:sz w:val="20"/>
          <w:szCs w:val="20"/>
        </w:rPr>
      </w:pPr>
    </w:p>
    <w:p w:rsidR="002F61FE" w:rsidRPr="00A979D2" w:rsidRDefault="002F61FE" w:rsidP="004C766A">
      <w:pPr>
        <w:pStyle w:val="ListParagraph"/>
        <w:ind w:left="709"/>
        <w:jc w:val="both"/>
        <w:rPr>
          <w:rFonts w:ascii="Zawgyi-One" w:hAnsi="Zawgyi-One" w:cs="Zawgyi-One"/>
          <w:i/>
          <w:sz w:val="20"/>
          <w:szCs w:val="20"/>
        </w:rPr>
      </w:pPr>
    </w:p>
    <w:p w:rsidR="000E6599" w:rsidRPr="00A979D2" w:rsidRDefault="000E6599" w:rsidP="004C766A">
      <w:pPr>
        <w:pStyle w:val="ListParagraph"/>
        <w:ind w:left="709"/>
        <w:jc w:val="both"/>
        <w:rPr>
          <w:rFonts w:ascii="Zawgyi-One" w:hAnsi="Zawgyi-One" w:cs="Zawgyi-One"/>
          <w:i/>
          <w:sz w:val="20"/>
          <w:szCs w:val="20"/>
        </w:rPr>
      </w:pPr>
    </w:p>
    <w:p w:rsidR="00EC3C70" w:rsidRPr="00A95ABB" w:rsidRDefault="00C04AEE" w:rsidP="004C766A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hanging="425"/>
        <w:jc w:val="both"/>
        <w:rPr>
          <w:rFonts w:ascii="Zawgyi-One" w:hAnsi="Zawgyi-One" w:cs="Zawgyi-One"/>
          <w:i/>
          <w:sz w:val="20"/>
          <w:szCs w:val="20"/>
          <w:lang w:val="en-US"/>
        </w:rPr>
      </w:pPr>
      <w:r w:rsidRPr="00A979D2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="00A24672" w:rsidRPr="00A979D2">
        <w:rPr>
          <w:rFonts w:ascii="Zawgyi-One" w:hAnsi="Zawgyi-One" w:cs="Zawgyi-One"/>
          <w:b/>
          <w:bCs/>
          <w:sz w:val="20"/>
          <w:szCs w:val="20"/>
        </w:rPr>
        <w:t>5</w:t>
      </w:r>
      <w:r w:rsidR="000E6599" w:rsidRPr="00A979D2">
        <w:rPr>
          <w:rFonts w:ascii="Zawgyi-One" w:hAnsi="Zawgyi-One" w:cs="Zawgyi-One"/>
          <w:b/>
          <w:bCs/>
          <w:sz w:val="20"/>
          <w:szCs w:val="20"/>
        </w:rPr>
        <w:t xml:space="preserve">.2  </w:t>
      </w:r>
      <w:r w:rsidR="00CF2234" w:rsidRPr="00CF2234">
        <w:rPr>
          <w:rFonts w:ascii="Zawgyi-One" w:hAnsi="Zawgyi-One" w:cs="Zawgyi-One"/>
          <w:b/>
          <w:sz w:val="20"/>
          <w:szCs w:val="20"/>
          <w:u w:val="single"/>
        </w:rPr>
        <w:t>တရားေရး မဟုတ္ေသာ</w:t>
      </w:r>
      <w:r w:rsidR="00CF2234">
        <w:rPr>
          <w:rFonts w:ascii="Zawgyi-One" w:hAnsi="Zawgyi-One" w:cs="Zawgyi-One"/>
          <w:b/>
          <w:sz w:val="20"/>
          <w:szCs w:val="20"/>
        </w:rPr>
        <w:t xml:space="preserve"> ေျဖရွင္းနည္း အသစ္မ်ားကို ေရးဆြဲ ေဖာ္ထုတ္ရန္၊ လက္ရွိ ယႏၲရားမ်ား ပိုမုိ ေကာင္းမြန္လာေစရန္ႏွင့္ ထိခုိက္နစ္နာ</w:t>
      </w:r>
      <w:r w:rsidR="00CF2234">
        <w:rPr>
          <w:rFonts w:ascii="Zawgyi-One" w:hAnsi="Zawgyi-One" w:cs="Zawgyi-One"/>
          <w:b/>
          <w:sz w:val="20"/>
          <w:szCs w:val="20"/>
          <w:lang w:val="en-US"/>
        </w:rPr>
        <w:t>သူမ်ားအတြက္ အဟန္႔အတားမ်ားကို ေလွ်ာ့ခ်ရန္ မည္သည့္ လုပ္ငန္းအဆင့္မ်ားကို ေဆာင္ရြက္ထားပါသလဲ။</w:t>
      </w:r>
      <w:r w:rsidR="000E6599" w:rsidRPr="00A979D2">
        <w:rPr>
          <w:rStyle w:val="FootnoteReference"/>
          <w:rFonts w:ascii="Zawgyi-One" w:hAnsi="Zawgyi-One" w:cs="Zawgyi-One"/>
          <w:b/>
          <w:sz w:val="20"/>
          <w:szCs w:val="20"/>
        </w:rPr>
        <w:footnoteReference w:id="5"/>
      </w:r>
      <w:r w:rsidR="00700A51">
        <w:rPr>
          <w:rFonts w:ascii="Zawgyi-One" w:hAnsi="Zawgyi-One" w:cs="Zawgyi-One"/>
          <w:b/>
          <w:sz w:val="20"/>
          <w:szCs w:val="20"/>
        </w:rPr>
        <w:t xml:space="preserve"> </w:t>
      </w:r>
    </w:p>
    <w:p w:rsidR="00E249CB" w:rsidRPr="0044194C" w:rsidRDefault="0044194C" w:rsidP="004C766A">
      <w:pPr>
        <w:ind w:left="709"/>
        <w:jc w:val="both"/>
        <w:rPr>
          <w:rFonts w:ascii="Zawgyi-One" w:hAnsi="Zawgyi-One" w:cs="Zawgyi-One"/>
          <w:i/>
          <w:sz w:val="20"/>
          <w:szCs w:val="20"/>
          <w:lang w:val="en-US"/>
        </w:rPr>
      </w:pPr>
      <w:r w:rsidRPr="00CF2234">
        <w:rPr>
          <w:rFonts w:ascii="Zawgyi-One" w:hAnsi="Zawgyi-One" w:cs="Zawgyi-One"/>
          <w:i/>
          <w:sz w:val="20"/>
          <w:szCs w:val="20"/>
        </w:rPr>
        <w:t xml:space="preserve">တရားေရး မဟုတ္ေသာ ေျဖရွင္းနည္းမ်ားတြင္ </w:t>
      </w:r>
      <w:r w:rsidRPr="00CF2234">
        <w:rPr>
          <w:rFonts w:ascii="Zawgyi-One" w:hAnsi="Zawgyi-One" w:cs="Zawgyi-One"/>
          <w:i/>
          <w:sz w:val="20"/>
          <w:szCs w:val="20"/>
          <w:lang w:val="en-US"/>
        </w:rPr>
        <w:t xml:space="preserve">OECD အမ်ဳိးသားအဆင့္ ဆက္သြယ္ရန္ ပုဂၢိဳလ္မ်ား၊ စက္မႈလက္မႈ လုပ္ငန္းအလုိက္ </w:t>
      </w:r>
      <w:r w:rsidR="000A449E" w:rsidRPr="00CF2234">
        <w:rPr>
          <w:rFonts w:ascii="Zawgyi-One" w:hAnsi="Zawgyi-One" w:cs="Zawgyi-One"/>
          <w:i/>
          <w:sz w:val="20"/>
          <w:szCs w:val="20"/>
          <w:lang w:val="en-US"/>
        </w:rPr>
        <w:t>တုိင္ၾကားမႈလက္ခံေဆာင္ရြက္ေပးေသာ</w:t>
      </w:r>
      <w:r w:rsidR="00257C13">
        <w:rPr>
          <w:rFonts w:ascii="Zawgyi-One" w:hAnsi="Zawgyi-One" w:cs="Zawgyi-One"/>
          <w:i/>
          <w:sz w:val="20"/>
          <w:szCs w:val="20"/>
          <w:lang w:val="en-US"/>
        </w:rPr>
        <w:t>ရံုးမ်ား</w:t>
      </w:r>
      <w:r w:rsidR="00C805B5">
        <w:rPr>
          <w:rFonts w:ascii="Zawgyi-One" w:hAnsi="Zawgyi-One" w:cs="Zawgyi-One"/>
          <w:i/>
          <w:sz w:val="20"/>
          <w:szCs w:val="20"/>
          <w:lang w:val="en-US"/>
        </w:rPr>
        <w:t xml:space="preserve"> </w:t>
      </w:r>
      <w:r w:rsidRPr="00CF2234">
        <w:rPr>
          <w:rFonts w:ascii="Zawgyi-One" w:hAnsi="Zawgyi-One" w:cs="Zawgyi-One"/>
          <w:i/>
          <w:sz w:val="20"/>
          <w:szCs w:val="20"/>
          <w:lang w:val="en-US"/>
        </w:rPr>
        <w:t>သို႔မဟုတ္ အစိုးရ ပါဝင္မႈႏွင့္အတူ ဘက္စံုႏီွးႏြယ္ပတ္သက္သူမ်ားမွ စတင္လုပ္ေဆာင္မႈမ်ား</w:t>
      </w:r>
      <w:r w:rsidR="000A449E" w:rsidRPr="00CF2234">
        <w:rPr>
          <w:rFonts w:ascii="Zawgyi-One" w:hAnsi="Zawgyi-One" w:cs="Zawgyi-One"/>
          <w:i/>
          <w:sz w:val="20"/>
          <w:szCs w:val="20"/>
          <w:lang w:val="en-US"/>
        </w:rPr>
        <w:t xml:space="preserve"> စသည္ျဖင့္ ပါဝင္ႏိုင္သည္။</w:t>
      </w:r>
    </w:p>
    <w:p w:rsidR="001D0364" w:rsidRPr="00A979D2" w:rsidRDefault="00A24672" w:rsidP="00F13E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425"/>
        <w:rPr>
          <w:rFonts w:ascii="Zawgyi-One" w:hAnsi="Zawgyi-One" w:cs="Zawgyi-One"/>
          <w:b/>
          <w:bCs/>
          <w:sz w:val="20"/>
          <w:szCs w:val="20"/>
        </w:rPr>
      </w:pPr>
      <w:r w:rsidRPr="00A979D2">
        <w:rPr>
          <w:rFonts w:ascii="Zawgyi-One" w:hAnsi="Zawgyi-One" w:cs="Zawgyi-One"/>
          <w:b/>
          <w:bCs/>
          <w:sz w:val="20"/>
          <w:szCs w:val="20"/>
        </w:rPr>
        <w:t>5</w:t>
      </w:r>
      <w:r w:rsidR="00EC3C70" w:rsidRPr="00A979D2">
        <w:rPr>
          <w:rFonts w:ascii="Zawgyi-One" w:hAnsi="Zawgyi-One" w:cs="Zawgyi-One"/>
          <w:b/>
          <w:bCs/>
          <w:sz w:val="20"/>
          <w:szCs w:val="20"/>
        </w:rPr>
        <w:t xml:space="preserve">.3 </w:t>
      </w:r>
      <w:r w:rsidR="00C04AEE" w:rsidRPr="00A979D2">
        <w:rPr>
          <w:rFonts w:ascii="Zawgyi-One" w:hAnsi="Zawgyi-One" w:cs="Zawgyi-One"/>
          <w:b/>
          <w:bCs/>
          <w:sz w:val="20"/>
          <w:szCs w:val="20"/>
        </w:rPr>
        <w:t xml:space="preserve">  </w:t>
      </w:r>
      <w:r w:rsidR="007938BA">
        <w:rPr>
          <w:rFonts w:ascii="Zawgyi-One" w:hAnsi="Zawgyi-One" w:cs="Zawgyi-One"/>
          <w:b/>
          <w:bCs/>
          <w:sz w:val="20"/>
          <w:szCs w:val="20"/>
        </w:rPr>
        <w:t xml:space="preserve">သင္တုိ႔ ႏိုင္ငံအတြင္း ႐ံုးခ်ဳပ္တည္ရွိ ဖြင့္လွစ္ထားေသာ ကုမၸဏီမ်ား သို႔မဟုတ္ ၎တုိ႔၏ </w:t>
      </w:r>
      <w:r w:rsidR="000B2EA3">
        <w:rPr>
          <w:rFonts w:ascii="Zawgyi-One" w:hAnsi="Zawgyi-One" w:cs="Zawgyi-One"/>
          <w:b/>
          <w:bCs/>
          <w:sz w:val="20"/>
          <w:szCs w:val="20"/>
        </w:rPr>
        <w:t>လက္ေအာက္ခံ</w:t>
      </w:r>
      <w:r w:rsidR="007938BA">
        <w:rPr>
          <w:rFonts w:ascii="Zawgyi-One" w:hAnsi="Zawgyi-One" w:cs="Zawgyi-One"/>
          <w:b/>
          <w:bCs/>
          <w:sz w:val="20"/>
          <w:szCs w:val="20"/>
        </w:rPr>
        <w:t>ကုမၸဏီမ်ားအတြက္ သင္တုိ႔ႏိုင္ငံေတာ္ အစိုးရမွ ႏိုင္ငံရပ္ျခားတြင္ ျဖစ္ေပၚေသာ လူ႔အခြင့္အေရး သက္ေရာက္မႈမ်ားအတြက္ တာဝန္ခံမႈကို ပိုမုိ ျမင့္မားေစမည့္ လုပ္ငန္းအဆင့္မ်ား လုပ္ေဆာင္ထားပါသလား။ လုပ္ေဆာင္ထားပါက အခ်က္အလက္ အတိအက် ေျဖဆုိ ေပးပါရန္။</w:t>
      </w:r>
      <w:r w:rsidR="00076D5B" w:rsidRPr="00A979D2">
        <w:rPr>
          <w:rStyle w:val="FootnoteReference"/>
          <w:rFonts w:ascii="Zawgyi-One" w:hAnsi="Zawgyi-One" w:cs="Zawgyi-One"/>
          <w:b/>
          <w:bCs/>
          <w:sz w:val="20"/>
          <w:szCs w:val="20"/>
        </w:rPr>
        <w:footnoteReference w:id="6"/>
      </w:r>
      <w:r w:rsidR="000A449E">
        <w:rPr>
          <w:rFonts w:ascii="Zawgyi-One" w:hAnsi="Zawgyi-One" w:cs="Zawgyi-One"/>
          <w:b/>
          <w:bCs/>
          <w:sz w:val="20"/>
          <w:szCs w:val="20"/>
        </w:rPr>
        <w:t xml:space="preserve"> </w:t>
      </w:r>
    </w:p>
    <w:p w:rsidR="00076D5B" w:rsidRPr="00A979D2" w:rsidRDefault="00076D5B" w:rsidP="004C766A">
      <w:pPr>
        <w:pStyle w:val="ListParagraph"/>
        <w:jc w:val="both"/>
        <w:rPr>
          <w:rFonts w:ascii="Zawgyi-One" w:hAnsi="Zawgyi-One" w:cs="Zawgyi-One"/>
          <w:i/>
          <w:sz w:val="20"/>
          <w:szCs w:val="20"/>
        </w:rPr>
      </w:pPr>
    </w:p>
    <w:p w:rsidR="00136DA7" w:rsidRPr="00A979D2" w:rsidRDefault="000A449E" w:rsidP="004C766A">
      <w:pPr>
        <w:pStyle w:val="ListParagraph"/>
        <w:jc w:val="both"/>
        <w:rPr>
          <w:rFonts w:ascii="Zawgyi-One" w:eastAsia="Times New Roman" w:hAnsi="Zawgyi-One" w:cs="Zawgyi-One"/>
          <w:i/>
          <w:sz w:val="20"/>
          <w:szCs w:val="20"/>
          <w:lang w:eastAsia="en-GB"/>
        </w:rPr>
      </w:pPr>
      <w:r>
        <w:rPr>
          <w:rFonts w:ascii="Zawgyi-One" w:eastAsia="Times New Roman" w:hAnsi="Zawgyi-One" w:cs="Zawgyi-One"/>
          <w:i/>
          <w:sz w:val="20"/>
          <w:szCs w:val="20"/>
          <w:lang w:eastAsia="en-GB"/>
        </w:rPr>
        <w:t xml:space="preserve">အကယ္၍ သင့္ႏိုင္ငံအတြင္း ႐ံုးခ်ုုဳပ္ဖြင့္လွစ္ထားေသာ ကုမၸဏီမ်ားတြင္ ႏိုင္ငံျခား၌ လုပ္ငန္းလည္ပတ္မႈ </w:t>
      </w:r>
      <w:r w:rsidR="000B2EA3">
        <w:rPr>
          <w:rFonts w:ascii="Zawgyi-One" w:eastAsia="Times New Roman" w:hAnsi="Zawgyi-One" w:cs="Zawgyi-One"/>
          <w:i/>
          <w:sz w:val="20"/>
          <w:szCs w:val="20"/>
          <w:lang w:eastAsia="en-GB"/>
        </w:rPr>
        <w:t xml:space="preserve">သိသာထင္ရွားစြာ </w:t>
      </w:r>
      <w:r>
        <w:rPr>
          <w:rFonts w:ascii="Zawgyi-One" w:eastAsia="Times New Roman" w:hAnsi="Zawgyi-One" w:cs="Zawgyi-One"/>
          <w:i/>
          <w:sz w:val="20"/>
          <w:szCs w:val="20"/>
          <w:lang w:eastAsia="en-GB"/>
        </w:rPr>
        <w:t>မရွိပါက ယခုေမးခြန္းသည္ သက္ဆိုင္မႈ မရွိေၾကာင္း ေျဖၾကားေပးပါရန္။</w:t>
      </w:r>
    </w:p>
    <w:p w:rsidR="00491DBD" w:rsidRPr="00A979D2" w:rsidRDefault="00491DBD" w:rsidP="004C766A">
      <w:pPr>
        <w:pStyle w:val="ListParagraph"/>
        <w:jc w:val="both"/>
        <w:rPr>
          <w:rFonts w:ascii="Zawgyi-One" w:eastAsia="Times New Roman" w:hAnsi="Zawgyi-One" w:cs="Zawgyi-One"/>
          <w:i/>
          <w:sz w:val="20"/>
          <w:szCs w:val="20"/>
          <w:lang w:eastAsia="en-GB"/>
        </w:rPr>
      </w:pPr>
    </w:p>
    <w:p w:rsidR="003B0BC5" w:rsidRPr="00A979D2" w:rsidRDefault="00412F25" w:rsidP="00F13E39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Zawgyi-One" w:hAnsi="Zawgyi-One" w:cs="Zawgyi-One"/>
          <w:b/>
          <w:bCs/>
          <w:sz w:val="20"/>
          <w:szCs w:val="20"/>
        </w:rPr>
      </w:pPr>
      <w:r>
        <w:rPr>
          <w:rFonts w:ascii="Zawgyi-One" w:hAnsi="Zawgyi-One" w:cs="Zawgyi-One"/>
          <w:b/>
          <w:bCs/>
          <w:sz w:val="20"/>
          <w:szCs w:val="20"/>
        </w:rPr>
        <w:t>ေအာက္တြင္ ေဖာ္ျပထာားေသာ အခ်က္မ်ား တစ္ခ်က္ခ်င္းစီသည္ သင္တုိ႔ႏိုင္ငံေတာ္ အစိုးရ၏ စီးပြားေရးႏွင့္ လူ႔အခြင့္အေရးးဆုိင္ရာ ျပႆနာမ်ားကို အေရးယူ ေဆာင္ရြက္ႏိုင္စြမ္းအေပၚ မည္မွ် အထိ ေႏွာင္</w:t>
      </w:r>
      <w:r w:rsidR="007938BA">
        <w:rPr>
          <w:rFonts w:ascii="Zawgyi-One" w:hAnsi="Zawgyi-One" w:cs="Zawgyi-One"/>
          <w:b/>
          <w:bCs/>
          <w:sz w:val="20"/>
          <w:szCs w:val="20"/>
        </w:rPr>
        <w:t>့ေႏွးေစ</w:t>
      </w:r>
      <w:r>
        <w:rPr>
          <w:rFonts w:ascii="Zawgyi-One" w:hAnsi="Zawgyi-One" w:cs="Zawgyi-One"/>
          <w:b/>
          <w:bCs/>
          <w:sz w:val="20"/>
          <w:szCs w:val="20"/>
        </w:rPr>
        <w:t>သည္ကို ေဖာ္ျပပါ။</w:t>
      </w:r>
    </w:p>
    <w:tbl>
      <w:tblPr>
        <w:tblStyle w:val="TableGrid"/>
        <w:tblW w:w="8720" w:type="dxa"/>
        <w:tblInd w:w="460" w:type="dxa"/>
        <w:tblLayout w:type="fixed"/>
        <w:tblLook w:val="01E0" w:firstRow="1" w:lastRow="1" w:firstColumn="1" w:lastColumn="1" w:noHBand="0" w:noVBand="0"/>
      </w:tblPr>
      <w:tblGrid>
        <w:gridCol w:w="3617"/>
        <w:gridCol w:w="1275"/>
        <w:gridCol w:w="1276"/>
        <w:gridCol w:w="1276"/>
        <w:gridCol w:w="1276"/>
      </w:tblGrid>
      <w:tr w:rsidR="00DF503F" w:rsidRPr="00A979D2" w:rsidTr="00DF503F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C805B5" w:rsidRDefault="00716FDE">
            <w:pPr>
              <w:rPr>
                <w:rFonts w:ascii="Zawgyi-One" w:hAnsi="Zawgyi-One" w:cs="Zawgyi-One"/>
                <w:b/>
                <w:bCs/>
                <w:sz w:val="20"/>
                <w:szCs w:val="20"/>
              </w:rPr>
            </w:pPr>
            <w:r w:rsidRPr="00C805B5">
              <w:rPr>
                <w:rFonts w:ascii="Zawgyi-One" w:hAnsi="Zawgyi-One" w:cs="Zawgyi-One"/>
                <w:b/>
                <w:bCs/>
                <w:sz w:val="20"/>
                <w:szCs w:val="20"/>
              </w:rPr>
              <w:t>အေၾကာင္းအရာ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C805B5" w:rsidRDefault="00412F25" w:rsidP="00716FDE">
            <w:pPr>
              <w:rPr>
                <w:rFonts w:ascii="Zawgyi-One" w:hAnsi="Zawgyi-One" w:cs="Zawgyi-One"/>
                <w:b/>
                <w:bCs/>
                <w:sz w:val="20"/>
                <w:szCs w:val="20"/>
              </w:rPr>
            </w:pPr>
            <w:r w:rsidRPr="00C805B5">
              <w:rPr>
                <w:rFonts w:ascii="Zawgyi-One" w:hAnsi="Zawgyi-One" w:cs="Zawgyi-One"/>
                <w:b/>
                <w:bCs/>
                <w:sz w:val="20"/>
                <w:szCs w:val="20"/>
              </w:rPr>
              <w:t xml:space="preserve">အေရးႀကီးဆံုး </w:t>
            </w:r>
            <w:r w:rsidR="00716FDE" w:rsidRPr="00C805B5">
              <w:rPr>
                <w:rFonts w:ascii="Zawgyi-One" w:hAnsi="Zawgyi-One" w:cs="Zawgyi-One"/>
                <w:b/>
                <w:bCs/>
                <w:sz w:val="20"/>
                <w:szCs w:val="20"/>
              </w:rPr>
              <w:t>အေၾကာင္း</w:t>
            </w:r>
            <w:r w:rsidR="00C805B5">
              <w:rPr>
                <w:rFonts w:ascii="Zawgyi-One" w:hAnsi="Zawgyi-One" w:cs="Zawgyi-One"/>
                <w:b/>
                <w:bCs/>
                <w:sz w:val="20"/>
                <w:szCs w:val="20"/>
              </w:rPr>
              <w:t xml:space="preserve"> </w:t>
            </w:r>
            <w:r w:rsidR="00716FDE" w:rsidRPr="00C805B5">
              <w:rPr>
                <w:rFonts w:ascii="Zawgyi-One" w:hAnsi="Zawgyi-One" w:cs="Zawgyi-One"/>
                <w:b/>
                <w:bCs/>
                <w:sz w:val="20"/>
                <w:szCs w:val="20"/>
              </w:rPr>
              <w:t>အရာ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C805B5" w:rsidRDefault="00716FDE">
            <w:pPr>
              <w:rPr>
                <w:rFonts w:ascii="Zawgyi-One" w:hAnsi="Zawgyi-One" w:cs="Zawgyi-One"/>
                <w:b/>
                <w:bCs/>
                <w:sz w:val="20"/>
                <w:szCs w:val="20"/>
              </w:rPr>
            </w:pPr>
            <w:r w:rsidRPr="00C805B5">
              <w:rPr>
                <w:rFonts w:ascii="Zawgyi-One" w:hAnsi="Zawgyi-One" w:cs="Zawgyi-One"/>
                <w:b/>
                <w:bCs/>
                <w:sz w:val="20"/>
                <w:szCs w:val="20"/>
              </w:rPr>
              <w:t>သိသာထင္</w:t>
            </w:r>
            <w:r w:rsidR="00C805B5">
              <w:rPr>
                <w:rFonts w:ascii="Zawgyi-One" w:hAnsi="Zawgyi-One" w:cs="Zawgyi-One"/>
                <w:b/>
                <w:bCs/>
                <w:sz w:val="20"/>
                <w:szCs w:val="20"/>
              </w:rPr>
              <w:t xml:space="preserve"> </w:t>
            </w:r>
            <w:r w:rsidRPr="00C805B5">
              <w:rPr>
                <w:rFonts w:ascii="Zawgyi-One" w:hAnsi="Zawgyi-One" w:cs="Zawgyi-One"/>
                <w:b/>
                <w:bCs/>
                <w:sz w:val="20"/>
                <w:szCs w:val="20"/>
              </w:rPr>
              <w:t>ရွားေသာ အေၾကာင္း</w:t>
            </w:r>
            <w:r w:rsidR="00C805B5">
              <w:rPr>
                <w:rFonts w:ascii="Zawgyi-One" w:hAnsi="Zawgyi-One" w:cs="Zawgyi-One"/>
                <w:b/>
                <w:bCs/>
                <w:sz w:val="20"/>
                <w:szCs w:val="20"/>
              </w:rPr>
              <w:t xml:space="preserve"> </w:t>
            </w:r>
            <w:r w:rsidRPr="00C805B5">
              <w:rPr>
                <w:rFonts w:ascii="Zawgyi-One" w:hAnsi="Zawgyi-One" w:cs="Zawgyi-One"/>
                <w:b/>
                <w:bCs/>
                <w:sz w:val="20"/>
                <w:szCs w:val="20"/>
              </w:rPr>
              <w:t>အရာ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C805B5" w:rsidRDefault="00716FDE" w:rsidP="00716FDE">
            <w:pPr>
              <w:rPr>
                <w:rFonts w:ascii="Zawgyi-One" w:hAnsi="Zawgyi-One" w:cs="Zawgyi-One"/>
                <w:b/>
                <w:bCs/>
                <w:sz w:val="20"/>
                <w:szCs w:val="20"/>
              </w:rPr>
            </w:pPr>
            <w:r w:rsidRPr="00C805B5">
              <w:rPr>
                <w:rFonts w:ascii="Zawgyi-One" w:hAnsi="Zawgyi-One" w:cs="Zawgyi-One"/>
                <w:b/>
                <w:bCs/>
                <w:sz w:val="20"/>
                <w:szCs w:val="20"/>
              </w:rPr>
              <w:t xml:space="preserve">အေရးမႀကီး </w:t>
            </w:r>
            <w:r w:rsidR="00412F25" w:rsidRPr="00C805B5">
              <w:rPr>
                <w:rFonts w:ascii="Zawgyi-One" w:hAnsi="Zawgyi-One" w:cs="Zawgyi-One"/>
                <w:b/>
                <w:bCs/>
                <w:sz w:val="20"/>
                <w:szCs w:val="20"/>
              </w:rPr>
              <w:t xml:space="preserve">ေသာ </w:t>
            </w:r>
            <w:r w:rsidRPr="00C805B5">
              <w:rPr>
                <w:rFonts w:ascii="Zawgyi-One" w:hAnsi="Zawgyi-One" w:cs="Zawgyi-One"/>
                <w:b/>
                <w:bCs/>
                <w:sz w:val="20"/>
                <w:szCs w:val="20"/>
              </w:rPr>
              <w:t>အ</w:t>
            </w:r>
            <w:r w:rsidR="00C805B5">
              <w:rPr>
                <w:rFonts w:ascii="Zawgyi-One" w:hAnsi="Zawgyi-One" w:cs="Zawgyi-One"/>
                <w:b/>
                <w:bCs/>
                <w:sz w:val="20"/>
                <w:szCs w:val="20"/>
              </w:rPr>
              <w:t xml:space="preserve"> </w:t>
            </w:r>
            <w:r w:rsidRPr="00C805B5">
              <w:rPr>
                <w:rFonts w:ascii="Zawgyi-One" w:hAnsi="Zawgyi-One" w:cs="Zawgyi-One"/>
                <w:b/>
                <w:bCs/>
                <w:sz w:val="20"/>
                <w:szCs w:val="20"/>
              </w:rPr>
              <w:t>ေၾကာင္းအရာ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C805B5" w:rsidRDefault="00716FDE" w:rsidP="00716FDE">
            <w:pPr>
              <w:rPr>
                <w:rFonts w:ascii="Zawgyi-One" w:hAnsi="Zawgyi-One" w:cs="Zawgyi-One"/>
                <w:b/>
                <w:bCs/>
                <w:sz w:val="20"/>
                <w:szCs w:val="20"/>
              </w:rPr>
            </w:pPr>
            <w:r w:rsidRPr="00C805B5">
              <w:rPr>
                <w:rFonts w:ascii="Zawgyi-One" w:hAnsi="Zawgyi-One" w:cs="Zawgyi-One"/>
                <w:b/>
                <w:bCs/>
                <w:sz w:val="20"/>
                <w:szCs w:val="20"/>
              </w:rPr>
              <w:t>အေၾကာင္းအရာအျဖစ္ မမွတ္ယူ</w:t>
            </w:r>
          </w:p>
        </w:tc>
      </w:tr>
      <w:tr w:rsidR="00DF503F" w:rsidRPr="00A979D2" w:rsidTr="00DF503F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4A" w:rsidRPr="00A979D2" w:rsidRDefault="00354B48" w:rsidP="00F13E39">
            <w:pPr>
              <w:rPr>
                <w:rFonts w:ascii="Zawgyi-One" w:hAnsi="Zawgyi-One" w:cs="Zawgyi-One"/>
                <w:i/>
                <w:sz w:val="20"/>
                <w:szCs w:val="20"/>
              </w:rPr>
            </w:pPr>
            <w:r>
              <w:rPr>
                <w:rFonts w:ascii="Zawgyi-One" w:hAnsi="Zawgyi-One" w:cs="Zawgyi-One"/>
                <w:i/>
                <w:sz w:val="20"/>
                <w:szCs w:val="20"/>
              </w:rPr>
              <w:t xml:space="preserve">အမိန္႔အာဏာတည္ေစျခင္း၊ </w:t>
            </w:r>
            <w:r w:rsidR="00D80C4A">
              <w:rPr>
                <w:rFonts w:ascii="Zawgyi-One" w:hAnsi="Zawgyi-One" w:cs="Zawgyi-One"/>
                <w:i/>
                <w:sz w:val="20"/>
                <w:szCs w:val="20"/>
              </w:rPr>
              <w:t>တရားစြဲဆုိျခင္းႏွင့္ ေစာင့္ၾကည့္ျခင္း</w:t>
            </w:r>
            <w:r>
              <w:rPr>
                <w:rFonts w:ascii="Zawgyi-One" w:hAnsi="Zawgyi-One" w:cs="Zawgyi-One"/>
                <w:i/>
                <w:sz w:val="20"/>
                <w:szCs w:val="20"/>
              </w:rPr>
              <w:t>တုိ႔အတြက္ အင္အားေနာက္ခံမ်ား အားနည္းျခင္း</w:t>
            </w:r>
            <w:r w:rsidR="00D80C4A">
              <w:rPr>
                <w:rFonts w:ascii="Zawgyi-One" w:hAnsi="Zawgyi-One" w:cs="Zawgyi-One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DF503F" w:rsidRPr="00A979D2" w:rsidTr="00DF503F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A979D2" w:rsidRDefault="003E05A3" w:rsidP="00F13E39">
            <w:pPr>
              <w:rPr>
                <w:rFonts w:ascii="Zawgyi-One" w:hAnsi="Zawgyi-One" w:cs="Zawgyi-One"/>
                <w:i/>
                <w:sz w:val="20"/>
                <w:szCs w:val="20"/>
              </w:rPr>
            </w:pPr>
            <w:r>
              <w:rPr>
                <w:rFonts w:ascii="Zawgyi-One" w:hAnsi="Zawgyi-One" w:cs="Zawgyi-One"/>
                <w:sz w:val="20"/>
                <w:szCs w:val="20"/>
              </w:rPr>
              <w:t>အစိုးရအတြင္း အတုိက္အခံ ရွိျခင္း သို႔မဟုတ္ သေဘာတူညီမႈ မရွိျခင္း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DF503F" w:rsidRPr="00A979D2" w:rsidTr="00DF503F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A979D2" w:rsidRDefault="003E05A3" w:rsidP="00F13E39">
            <w:pPr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Zawgyi-One"/>
                <w:sz w:val="20"/>
                <w:szCs w:val="20"/>
              </w:rPr>
              <w:t>စီးပြားေရး အက်ဳိးအျမတ္ အုပ္စုမ်ား သို႔မဟုတ္ စီးပြ</w:t>
            </w:r>
            <w:r w:rsidR="00C209BB">
              <w:rPr>
                <w:rFonts w:ascii="Zawgyi-One" w:hAnsi="Zawgyi-One" w:cs="Zawgyi-One"/>
                <w:sz w:val="20"/>
                <w:szCs w:val="20"/>
              </w:rPr>
              <w:t>ားေရး အသင္းအဖြဲ႔မ်ားက ဆန္႔က်င္ျခင္း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DF503F" w:rsidRPr="00A979D2" w:rsidTr="00DF503F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68" w:rsidRPr="00A979D2" w:rsidRDefault="00700A68" w:rsidP="00F13E39">
            <w:pPr>
              <w:rPr>
                <w:rFonts w:ascii="Zawgyi-One" w:hAnsi="Zawgyi-One" w:cs="Zawgyi-One"/>
                <w:i/>
                <w:sz w:val="20"/>
                <w:szCs w:val="20"/>
              </w:rPr>
            </w:pPr>
            <w:r>
              <w:rPr>
                <w:rFonts w:ascii="Zawgyi-One" w:hAnsi="Zawgyi-One" w:cs="Zawgyi-One"/>
                <w:sz w:val="20"/>
                <w:szCs w:val="20"/>
              </w:rPr>
              <w:t>အစုိးရ ျပင္ပရွိ အုပ္စုမ်ား သုိ႔မဟုတ္ ၾသဇာအာဏာရွိသူမ်ားက ဆန္႔က်င္ျခင္း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DF503F" w:rsidRPr="00A979D2" w:rsidTr="00DF503F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68" w:rsidRPr="00A979D2" w:rsidRDefault="00700A68" w:rsidP="00F13E39">
            <w:pPr>
              <w:rPr>
                <w:rFonts w:ascii="Zawgyi-One" w:hAnsi="Zawgyi-One" w:cs="Zawgyi-One"/>
                <w:i/>
                <w:sz w:val="20"/>
                <w:szCs w:val="20"/>
              </w:rPr>
            </w:pPr>
            <w:r>
              <w:rPr>
                <w:rFonts w:ascii="Zawgyi-One" w:hAnsi="Zawgyi-One" w:cs="Zawgyi-One"/>
                <w:sz w:val="20"/>
                <w:szCs w:val="20"/>
              </w:rPr>
              <w:t xml:space="preserve">ႏုိင္ငံေရးအရ ကန္႔သတ္ခ်က္မ်ားကုိ ႏုိင္ငံျခားအစုိးရမ်ား သုိ႔မဟုတ္ ႏုိင္ငံတကာ အသင္းအဖြဲ႕မ်ားက ျပ႒ာန္းျခင္း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DF503F" w:rsidRPr="00A979D2" w:rsidTr="00DF503F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4A" w:rsidRPr="00F13E39" w:rsidRDefault="00C209BB" w:rsidP="00F13E39">
            <w:pPr>
              <w:rPr>
                <w:rFonts w:ascii="Zawgyi-One" w:hAnsi="Zawgyi-One"/>
                <w:sz w:val="20"/>
              </w:rPr>
            </w:pPr>
            <w:r>
              <w:rPr>
                <w:rFonts w:ascii="Zawgyi-One" w:hAnsi="Zawgyi-One" w:cs="Zawgyi-One"/>
                <w:sz w:val="20"/>
                <w:szCs w:val="20"/>
              </w:rPr>
              <w:t>ႏိုင္ငံျခား ရင္းႏွီးျမႇပ္ႏွံမႈ</w:t>
            </w:r>
            <w:r w:rsidR="00D80C4A">
              <w:rPr>
                <w:rFonts w:ascii="Zawgyi-One" w:hAnsi="Zawgyi-One" w:cs="Zawgyi-One"/>
                <w:sz w:val="20"/>
                <w:szCs w:val="20"/>
              </w:rPr>
              <w:t>မ်ား</w:t>
            </w:r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="00D80C4A">
              <w:rPr>
                <w:rFonts w:ascii="Zawgyi-One" w:hAnsi="Zawgyi-One" w:cs="Zawgyi-One"/>
                <w:sz w:val="20"/>
                <w:szCs w:val="20"/>
              </w:rPr>
              <w:t xml:space="preserve"> တားဆီးပိတ္ပင္ခံရမည္ကုိ စုိးရိမ္ေၾကာင့္က်ျခင္း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B4D52" w:rsidRPr="00A979D2" w:rsidTr="00DF503F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A" w:rsidRPr="00A979D2" w:rsidRDefault="00C209BB" w:rsidP="00F13E39">
            <w:pPr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Zawgyi-One"/>
                <w:sz w:val="20"/>
                <w:szCs w:val="20"/>
              </w:rPr>
              <w:t xml:space="preserve">အစုိးရ အဖြဲ႔အတြင္း စီးပြားေရးႏွင့္ လူ႔အခြင့္အေရးမ်ားအေၾကာင္း </w:t>
            </w:r>
            <w:r w:rsidR="00D80C4A">
              <w:rPr>
                <w:rFonts w:ascii="Zawgyi-One" w:hAnsi="Zawgyi-One" w:cs="Zawgyi-One"/>
                <w:sz w:val="20"/>
                <w:szCs w:val="20"/>
              </w:rPr>
              <w:t xml:space="preserve">နားလည္သေဘာေပါက္မႈ အားနည္းျခင္း </w:t>
            </w:r>
            <w:r>
              <w:rPr>
                <w:rFonts w:ascii="Zawgyi-One" w:hAnsi="Zawgyi-One" w:cs="Zawgyi-One"/>
                <w:sz w:val="20"/>
                <w:szCs w:val="20"/>
              </w:rPr>
              <w:t xml:space="preserve">သို႔မဟုတ္ </w:t>
            </w:r>
            <w:r w:rsidR="00D80C4A">
              <w:rPr>
                <w:rFonts w:ascii="Zawgyi-One" w:hAnsi="Zawgyi-One" w:cs="Zawgyi-One"/>
                <w:sz w:val="20"/>
                <w:szCs w:val="20"/>
              </w:rPr>
              <w:t>ဗဟုသုတ နည္းပါးျခင္း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A979D2" w:rsidRDefault="005B4D52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A979D2" w:rsidRDefault="005B4D52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A979D2" w:rsidRDefault="005B4D52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A979D2" w:rsidRDefault="005B4D52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B4D52" w:rsidRPr="00A979D2" w:rsidTr="00DF503F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A979D2" w:rsidRDefault="00C209BB" w:rsidP="00F13E39">
            <w:pPr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Zawgyi-One"/>
                <w:sz w:val="20"/>
                <w:szCs w:val="20"/>
              </w:rPr>
              <w:t>အစုိးရဌာနမ်ားအၾကား ပူးေပါင္း ေဆာင္ရြက္ျခင္းဆုိင္ရာ စိန္ေခၚမႈမ်ား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A979D2" w:rsidRDefault="005B4D52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A979D2" w:rsidRDefault="005B4D52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A979D2" w:rsidRDefault="005B4D52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A979D2" w:rsidRDefault="005B4D52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DF503F" w:rsidRPr="00A979D2" w:rsidTr="00DF503F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A979D2" w:rsidRDefault="00C209BB" w:rsidP="004C766A">
            <w:pPr>
              <w:jc w:val="both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Zawgyi-One"/>
                <w:sz w:val="20"/>
                <w:szCs w:val="20"/>
              </w:rPr>
              <w:t xml:space="preserve">အျခား - </w:t>
            </w:r>
            <w:r w:rsidR="007938BA" w:rsidRPr="00A979D2">
              <w:rPr>
                <w:rFonts w:ascii="Zawgyi-One" w:hAnsi="Zawgyi-One" w:cs="Zawgyi-One"/>
                <w:sz w:val="20"/>
                <w:szCs w:val="20"/>
              </w:rPr>
              <w:t>______________________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A979D2" w:rsidRDefault="00DF503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</w:tr>
    </w:tbl>
    <w:p w:rsidR="003B0BC5" w:rsidRPr="00A979D2" w:rsidRDefault="003B0BC5" w:rsidP="003C0AEF">
      <w:pPr>
        <w:pStyle w:val="ListParagraph"/>
        <w:rPr>
          <w:rFonts w:ascii="Zawgyi-One" w:hAnsi="Zawgyi-One" w:cs="Zawgyi-One"/>
          <w:i/>
          <w:sz w:val="20"/>
          <w:szCs w:val="20"/>
        </w:rPr>
      </w:pPr>
    </w:p>
    <w:p w:rsidR="003B0BC5" w:rsidRPr="00A979D2" w:rsidRDefault="00D90C12" w:rsidP="004C766A">
      <w:pPr>
        <w:pStyle w:val="ListParagraph"/>
        <w:numPr>
          <w:ilvl w:val="1"/>
          <w:numId w:val="2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rFonts w:ascii="Zawgyi-One" w:hAnsi="Zawgyi-One" w:cs="Zawgyi-One"/>
          <w:b/>
          <w:bCs/>
          <w:sz w:val="20"/>
          <w:szCs w:val="20"/>
        </w:rPr>
      </w:pPr>
      <w:r>
        <w:rPr>
          <w:rFonts w:ascii="Zawgyi-One" w:hAnsi="Zawgyi-One" w:cs="Zawgyi-One"/>
          <w:b/>
          <w:bCs/>
          <w:sz w:val="20"/>
          <w:szCs w:val="20"/>
        </w:rPr>
        <w:t>လူ႔အခြင့္အေရးအေပၚ ကုမၸဏီမ်ား၏ သက္ေရာက္မႈမ်ားကို ပိုမို ေကာင္းမြန</w:t>
      </w:r>
      <w:r w:rsidR="0094552D">
        <w:rPr>
          <w:rFonts w:ascii="Zawgyi-One" w:hAnsi="Zawgyi-One" w:cs="Zawgyi-One"/>
          <w:b/>
          <w:bCs/>
          <w:sz w:val="20"/>
          <w:szCs w:val="20"/>
        </w:rPr>
        <w:t xml:space="preserve">လာေစေရးအတြက္ </w:t>
      </w:r>
      <w:r>
        <w:rPr>
          <w:rFonts w:ascii="Zawgyi-One" w:hAnsi="Zawgyi-One" w:cs="Zawgyi-One"/>
          <w:b/>
          <w:bCs/>
          <w:sz w:val="20"/>
          <w:szCs w:val="20"/>
        </w:rPr>
        <w:t>သင္တုိ႔ႏိုင္ငံေတာ္အစိုးရ၏ လႈပ္ရွားမႈမ်ားကို ကူညီေပးရန္ မည္သို႔ေသာ ေထာက္ပံ့ ကူညီမႈမ်ဳိးကို အလိုလားဆံုး ျဖစ္ပါသလဲ။</w:t>
      </w:r>
    </w:p>
    <w:p w:rsidR="003B0BC5" w:rsidRPr="00A979D2" w:rsidRDefault="003B0BC5" w:rsidP="004C766A">
      <w:pPr>
        <w:pStyle w:val="ListParagraph"/>
        <w:jc w:val="both"/>
        <w:rPr>
          <w:rFonts w:ascii="Zawgyi-One" w:hAnsi="Zawgyi-One" w:cs="Zawgyi-One"/>
          <w:i/>
          <w:sz w:val="20"/>
          <w:szCs w:val="20"/>
        </w:rPr>
      </w:pPr>
    </w:p>
    <w:p w:rsidR="003B0BC5" w:rsidRPr="00A979D2" w:rsidRDefault="00D90C12" w:rsidP="00F13E39">
      <w:pPr>
        <w:pStyle w:val="ListParagraph"/>
        <w:rPr>
          <w:rFonts w:ascii="Zawgyi-One" w:hAnsi="Zawgyi-One" w:cs="Zawgyi-One"/>
          <w:bCs/>
          <w:i/>
          <w:sz w:val="20"/>
          <w:szCs w:val="20"/>
        </w:rPr>
      </w:pPr>
      <w:r>
        <w:rPr>
          <w:rFonts w:ascii="Zawgyi-One" w:hAnsi="Zawgyi-One" w:cs="Zawgyi-One"/>
          <w:bCs/>
          <w:i/>
          <w:sz w:val="20"/>
          <w:szCs w:val="20"/>
        </w:rPr>
        <w:t>ေထာက္ပံ့ကူညီမႈ အမ်ဳိးအစားထဲတြင္ စြမ္းေဆာင္ရည္ တည္ေဆာက္ျခင္း၊ သင္တန္းပို႔ခ်ေပးျခင္း၊ နည္းပညာ ကူညီပံ့ပိုးေပးျခင္း</w:t>
      </w:r>
      <w:r w:rsidR="0022548C">
        <w:rPr>
          <w:rFonts w:ascii="Zawgyi-One" w:hAnsi="Zawgyi-One" w:cs="Zawgyi-One"/>
          <w:bCs/>
          <w:i/>
          <w:sz w:val="20"/>
          <w:szCs w:val="20"/>
        </w:rPr>
        <w:t>၊ အသိပညာမ်ား မွ်ေဝေပးျခင္းႏွင့္ အျခားႏိုင္ငံမ်ားႏွင့္ ပူးေပါင္းေဆာင္ရြက္ သင္ယူေလ့လာျခင္းတုိ႔ ပါဝင္ႏိုင္သည္။</w:t>
      </w:r>
    </w:p>
    <w:p w:rsidR="00527733" w:rsidRPr="00A979D2" w:rsidRDefault="00527733" w:rsidP="004C766A">
      <w:pPr>
        <w:pStyle w:val="ListParagraph"/>
        <w:jc w:val="both"/>
        <w:rPr>
          <w:rFonts w:ascii="Zawgyi-One" w:hAnsi="Zawgyi-One" w:cs="Zawgyi-One"/>
          <w:bCs/>
          <w:i/>
          <w:sz w:val="20"/>
          <w:szCs w:val="20"/>
        </w:rPr>
      </w:pPr>
    </w:p>
    <w:p w:rsidR="00B97523" w:rsidRPr="00A979D2" w:rsidRDefault="008524D2" w:rsidP="00F13E39">
      <w:pPr>
        <w:pStyle w:val="ListParagraph"/>
        <w:numPr>
          <w:ilvl w:val="0"/>
          <w:numId w:val="28"/>
        </w:numPr>
        <w:pBdr>
          <w:top w:val="single" w:sz="4" w:space="3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rFonts w:ascii="Zawgyi-One" w:hAnsi="Zawgyi-One" w:cs="Zawgyi-One"/>
          <w:b/>
          <w:bCs/>
          <w:sz w:val="20"/>
          <w:szCs w:val="20"/>
        </w:rPr>
      </w:pPr>
      <w:r>
        <w:rPr>
          <w:rFonts w:ascii="Zawgyi-One" w:hAnsi="Zawgyi-One" w:cs="Zawgyi-One"/>
          <w:b/>
          <w:bCs/>
          <w:sz w:val="20"/>
          <w:szCs w:val="20"/>
        </w:rPr>
        <w:t xml:space="preserve">စီးပြားေရးႏွင့္ လူ႔အခြင့္အေရးကို ပိုမိုတုိးတက္ေစေရးအတြက္ </w:t>
      </w:r>
      <w:r>
        <w:rPr>
          <w:rFonts w:ascii="Zawgyi-One" w:hAnsi="Zawgyi-One" w:cs="Zawgyi-One"/>
          <w:b/>
          <w:bCs/>
          <w:sz w:val="20"/>
          <w:szCs w:val="20"/>
          <w:lang w:val="en-US"/>
        </w:rPr>
        <w:t>ေနာင္တြင္ လက္တြဲ ပူးေပါင္း လုပ္ေဆာင္ႏိုင္မည့္ ကိစၥမ်ားႏွင့္ သင္ယူထားသည္မ်ားကို မွ်ေဝရန္ စဥ္းစားထားသည္မ်ား အပါအဝင္ အျခားေသာ မွတ္ခ်က္မ်ားကို မွ်ေဝေပးပါရန္။</w:t>
      </w:r>
    </w:p>
    <w:p w:rsidR="00C149C1" w:rsidRPr="00A979D2" w:rsidRDefault="00C149C1" w:rsidP="004C766A">
      <w:pPr>
        <w:pStyle w:val="ListParagraph"/>
        <w:pBdr>
          <w:bottom w:val="single" w:sz="6" w:space="1" w:color="auto"/>
        </w:pBdr>
        <w:ind w:left="0"/>
        <w:jc w:val="both"/>
        <w:rPr>
          <w:rFonts w:ascii="Zawgyi-One" w:hAnsi="Zawgyi-One" w:cs="Zawgyi-One"/>
          <w:b/>
          <w:bCs/>
          <w:sz w:val="20"/>
          <w:szCs w:val="20"/>
        </w:rPr>
      </w:pPr>
    </w:p>
    <w:p w:rsidR="00C149C1" w:rsidRPr="00A979D2" w:rsidRDefault="00C149C1" w:rsidP="00B97523">
      <w:pPr>
        <w:pStyle w:val="ListParagraph"/>
        <w:pBdr>
          <w:bottom w:val="single" w:sz="6" w:space="1" w:color="auto"/>
        </w:pBdr>
        <w:ind w:left="0"/>
        <w:rPr>
          <w:rFonts w:ascii="Zawgyi-One" w:hAnsi="Zawgyi-One" w:cs="Zawgyi-One"/>
          <w:bCs/>
          <w:sz w:val="20"/>
          <w:szCs w:val="20"/>
        </w:rPr>
      </w:pPr>
    </w:p>
    <w:p w:rsidR="002A5AAE" w:rsidRPr="00A979D2" w:rsidRDefault="002A5AAE" w:rsidP="00B97523">
      <w:pPr>
        <w:pStyle w:val="ListParagraph"/>
        <w:pBdr>
          <w:bottom w:val="single" w:sz="6" w:space="1" w:color="auto"/>
        </w:pBdr>
        <w:ind w:left="0"/>
        <w:rPr>
          <w:rFonts w:ascii="Zawgyi-One" w:hAnsi="Zawgyi-One" w:cs="Zawgyi-One"/>
          <w:bCs/>
          <w:sz w:val="20"/>
          <w:szCs w:val="20"/>
        </w:rPr>
      </w:pPr>
    </w:p>
    <w:p w:rsidR="002A5AAE" w:rsidRPr="00A979D2" w:rsidRDefault="002A5AAE" w:rsidP="00B97523">
      <w:pPr>
        <w:pStyle w:val="ListParagraph"/>
        <w:pBdr>
          <w:bottom w:val="single" w:sz="6" w:space="1" w:color="auto"/>
        </w:pBdr>
        <w:ind w:left="0"/>
        <w:rPr>
          <w:rFonts w:ascii="Zawgyi-One" w:hAnsi="Zawgyi-One" w:cs="Zawgyi-One"/>
          <w:bCs/>
          <w:sz w:val="20"/>
          <w:szCs w:val="20"/>
        </w:rPr>
      </w:pPr>
    </w:p>
    <w:p w:rsidR="00B97523" w:rsidRPr="00A979D2" w:rsidRDefault="00B97523" w:rsidP="00B97523">
      <w:pPr>
        <w:pStyle w:val="ListParagraph"/>
        <w:ind w:left="0"/>
        <w:rPr>
          <w:rFonts w:ascii="Zawgyi-One" w:hAnsi="Zawgyi-One" w:cs="Zawgyi-One"/>
          <w:bCs/>
          <w:i/>
          <w:sz w:val="10"/>
          <w:szCs w:val="10"/>
        </w:rPr>
      </w:pPr>
    </w:p>
    <w:p w:rsidR="00527733" w:rsidRPr="00A979D2" w:rsidRDefault="00AD7157" w:rsidP="00B97523">
      <w:pPr>
        <w:pStyle w:val="ListParagraph"/>
        <w:ind w:left="0"/>
        <w:jc w:val="center"/>
        <w:rPr>
          <w:rFonts w:ascii="Zawgyi-One" w:hAnsi="Zawgyi-One" w:cs="Zawgyi-One"/>
          <w:b/>
          <w:sz w:val="20"/>
          <w:szCs w:val="20"/>
        </w:rPr>
      </w:pPr>
      <w:r>
        <w:rPr>
          <w:rFonts w:ascii="Zawgyi-One" w:hAnsi="Zawgyi-One" w:cs="Zawgyi-One"/>
          <w:b/>
          <w:sz w:val="20"/>
          <w:szCs w:val="20"/>
        </w:rPr>
        <w:t>ဤစစ္တမ္း</w:t>
      </w:r>
      <w:r w:rsidR="00A96BAD">
        <w:rPr>
          <w:rFonts w:ascii="Zawgyi-One" w:hAnsi="Zawgyi-One" w:cs="Zawgyi-One"/>
          <w:b/>
          <w:sz w:val="20"/>
          <w:szCs w:val="20"/>
        </w:rPr>
        <w:t xml:space="preserve">ေမးခြန္းလႊာကို </w:t>
      </w:r>
      <w:r w:rsidR="0094552D">
        <w:rPr>
          <w:rFonts w:ascii="Zawgyi-One" w:hAnsi="Zawgyi-One" w:cs="Zawgyi-One"/>
          <w:b/>
          <w:sz w:val="20"/>
          <w:szCs w:val="20"/>
        </w:rPr>
        <w:t>ျဖည့္သြင္း</w:t>
      </w:r>
      <w:r w:rsidR="00C805B5">
        <w:rPr>
          <w:rFonts w:ascii="Zawgyi-One" w:hAnsi="Zawgyi-One" w:cs="Zawgyi-One"/>
          <w:b/>
          <w:sz w:val="20"/>
          <w:szCs w:val="20"/>
        </w:rPr>
        <w:t>ေပး</w:t>
      </w:r>
      <w:r w:rsidR="00A96BAD">
        <w:rPr>
          <w:rFonts w:ascii="Zawgyi-One" w:hAnsi="Zawgyi-One" w:cs="Zawgyi-One"/>
          <w:b/>
          <w:sz w:val="20"/>
          <w:szCs w:val="20"/>
        </w:rPr>
        <w:t>သည့္အတြက္ ေက်းဇူးတင္ပါသည္။</w:t>
      </w:r>
    </w:p>
    <w:p w:rsidR="00527733" w:rsidRPr="00A979D2" w:rsidRDefault="00527733" w:rsidP="00527733">
      <w:pPr>
        <w:pStyle w:val="ListParagraph"/>
        <w:ind w:left="0"/>
        <w:jc w:val="center"/>
        <w:rPr>
          <w:rFonts w:ascii="Zawgyi-One" w:hAnsi="Zawgyi-One" w:cs="Zawgyi-One"/>
          <w:b/>
          <w:sz w:val="20"/>
          <w:szCs w:val="20"/>
        </w:rPr>
      </w:pPr>
    </w:p>
    <w:p w:rsidR="008524D2" w:rsidRPr="00A979D2" w:rsidRDefault="008524D2" w:rsidP="008524D2">
      <w:pPr>
        <w:pStyle w:val="NormalWeb"/>
        <w:jc w:val="center"/>
        <w:rPr>
          <w:rStyle w:val="Strong"/>
          <w:rFonts w:ascii="Zawgyi-One" w:hAnsi="Zawgyi-One" w:cs="Zawgyi-One"/>
          <w:sz w:val="20"/>
          <w:szCs w:val="20"/>
        </w:rPr>
      </w:pPr>
      <w:r>
        <w:rPr>
          <w:rStyle w:val="Strong"/>
          <w:rFonts w:ascii="Zawgyi-One" w:hAnsi="Zawgyi-One" w:cs="Zawgyi-One"/>
          <w:sz w:val="20"/>
          <w:szCs w:val="20"/>
        </w:rPr>
        <w:t xml:space="preserve">ေမးျမန္းလိုသည္မ်ား ရွိပါက </w:t>
      </w:r>
      <w:hyperlink r:id="rId14" w:history="1">
        <w:r w:rsidRPr="00A979D2">
          <w:rPr>
            <w:rStyle w:val="Hyperlink"/>
            <w:rFonts w:ascii="Zawgyi-One" w:hAnsi="Zawgyi-One" w:cs="Zawgyi-One"/>
            <w:b/>
            <w:bCs/>
            <w:sz w:val="20"/>
            <w:szCs w:val="20"/>
          </w:rPr>
          <w:t>horvath@business-humanrights.org</w:t>
        </w:r>
      </w:hyperlink>
      <w:r>
        <w:rPr>
          <w:rStyle w:val="Strong"/>
          <w:rFonts w:ascii="Zawgyi-One" w:hAnsi="Zawgyi-One" w:cs="Zawgyi-One"/>
          <w:sz w:val="20"/>
          <w:szCs w:val="20"/>
        </w:rPr>
        <w:t xml:space="preserve"> ႏွင့္ ဆက္သြယ္ႏုိင္ပါသည္။</w:t>
      </w:r>
    </w:p>
    <w:p w:rsidR="00527733" w:rsidRPr="00A979D2" w:rsidRDefault="00527733" w:rsidP="00527733">
      <w:pPr>
        <w:pStyle w:val="ListParagraph"/>
        <w:pBdr>
          <w:bottom w:val="single" w:sz="6" w:space="1" w:color="auto"/>
        </w:pBdr>
        <w:ind w:left="0"/>
        <w:jc w:val="center"/>
        <w:rPr>
          <w:rFonts w:ascii="Zawgyi-One" w:hAnsi="Zawgyi-One" w:cs="Zawgyi-One"/>
          <w:b/>
          <w:sz w:val="20"/>
          <w:szCs w:val="20"/>
        </w:rPr>
      </w:pPr>
    </w:p>
    <w:p w:rsidR="00DF308D" w:rsidRPr="00A979D2" w:rsidRDefault="00DF308D" w:rsidP="00B97523">
      <w:pPr>
        <w:pStyle w:val="ListParagraph"/>
        <w:ind w:left="0"/>
        <w:rPr>
          <w:rFonts w:ascii="Zawgyi-One" w:hAnsi="Zawgyi-One" w:cs="Zawgyi-One"/>
          <w:b/>
          <w:sz w:val="20"/>
          <w:szCs w:val="20"/>
        </w:rPr>
      </w:pPr>
    </w:p>
    <w:p w:rsidR="00DF308D" w:rsidRPr="00A979D2" w:rsidRDefault="00DF308D" w:rsidP="00B97523">
      <w:pPr>
        <w:pStyle w:val="ListParagraph"/>
        <w:ind w:left="0"/>
        <w:rPr>
          <w:rFonts w:ascii="Zawgyi-One" w:hAnsi="Zawgyi-One" w:cs="Zawgyi-One"/>
          <w:b/>
          <w:sz w:val="20"/>
          <w:szCs w:val="20"/>
        </w:rPr>
      </w:pPr>
    </w:p>
    <w:p w:rsidR="002A5AAE" w:rsidRPr="00A979D2" w:rsidRDefault="002A5AAE" w:rsidP="00B97523">
      <w:pPr>
        <w:pStyle w:val="ListParagraph"/>
        <w:ind w:left="0"/>
        <w:rPr>
          <w:rFonts w:ascii="Zawgyi-One" w:hAnsi="Zawgyi-One" w:cs="Zawgyi-One"/>
          <w:b/>
          <w:sz w:val="20"/>
          <w:szCs w:val="20"/>
        </w:rPr>
      </w:pPr>
    </w:p>
    <w:p w:rsidR="002A5AAE" w:rsidRPr="00A979D2" w:rsidRDefault="002A5AAE" w:rsidP="00B97523">
      <w:pPr>
        <w:pStyle w:val="ListParagraph"/>
        <w:ind w:left="0"/>
        <w:rPr>
          <w:rFonts w:ascii="Zawgyi-One" w:hAnsi="Zawgyi-One" w:cs="Zawgyi-One"/>
          <w:b/>
          <w:sz w:val="20"/>
          <w:szCs w:val="20"/>
        </w:rPr>
      </w:pPr>
    </w:p>
    <w:p w:rsidR="002A5AAE" w:rsidRPr="00A979D2" w:rsidRDefault="002A5AAE" w:rsidP="00B97523">
      <w:pPr>
        <w:pStyle w:val="ListParagraph"/>
        <w:ind w:left="0"/>
        <w:rPr>
          <w:rFonts w:ascii="Zawgyi-One" w:hAnsi="Zawgyi-One" w:cs="Zawgyi-One"/>
          <w:b/>
          <w:sz w:val="20"/>
          <w:szCs w:val="20"/>
        </w:rPr>
      </w:pPr>
    </w:p>
    <w:tbl>
      <w:tblPr>
        <w:tblW w:w="934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3"/>
      </w:tblGrid>
      <w:tr w:rsidR="008F04D2" w:rsidRPr="00A979D2" w:rsidTr="00E577E6">
        <w:trPr>
          <w:trHeight w:val="3372"/>
        </w:trPr>
        <w:tc>
          <w:tcPr>
            <w:tcW w:w="9343" w:type="dxa"/>
          </w:tcPr>
          <w:p w:rsidR="008F04D2" w:rsidRDefault="00AB5138" w:rsidP="008F04D2">
            <w:pPr>
              <w:pStyle w:val="ListParagraph"/>
              <w:ind w:left="0"/>
              <w:jc w:val="center"/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ထပ္ေဆာင္းကုိးကားခ်က္မ်ား</w:t>
            </w:r>
          </w:p>
          <w:p w:rsidR="00A96BAD" w:rsidRPr="005F0549" w:rsidRDefault="00A96BAD" w:rsidP="008F04D2">
            <w:pPr>
              <w:pStyle w:val="ListParagraph"/>
              <w:ind w:left="0"/>
              <w:jc w:val="center"/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</w:pPr>
          </w:p>
          <w:p w:rsidR="008F04D2" w:rsidRDefault="006423BB" w:rsidP="008F04D2">
            <w:pPr>
              <w:pStyle w:val="ListParagraph"/>
              <w:ind w:left="0"/>
              <w:jc w:val="center"/>
              <w:rPr>
                <w:rFonts w:ascii="Zawgyi-One" w:hAnsi="Zawgyi-One" w:cs="Zawgyi-One"/>
                <w:b/>
                <w:sz w:val="20"/>
                <w:szCs w:val="20"/>
              </w:rPr>
            </w:pPr>
            <w:hyperlink r:id="rId15" w:history="1">
              <w:r w:rsidR="005F0549" w:rsidRPr="005F0549">
                <w:rPr>
                  <w:rStyle w:val="Hyperlink"/>
                  <w:rFonts w:ascii="Zawgyi-One" w:hAnsi="Zawgyi-One" w:cs="Zawgyi-One"/>
                  <w:b/>
                  <w:sz w:val="20"/>
                  <w:szCs w:val="20"/>
                </w:rPr>
                <w:t>ကမာၻ႔ကုလသမဂ</w:t>
              </w:r>
              <w:r w:rsidR="005F0549" w:rsidRPr="005F0549">
                <w:rPr>
                  <w:rStyle w:val="Hyperlink"/>
                  <w:rFonts w:ascii="Zawgyi-One" w:hAnsi="Zawgyi-One" w:cs="Zawgyi-One"/>
                  <w:b/>
                  <w:sz w:val="20"/>
                  <w:szCs w:val="20"/>
                  <w:lang w:val="en-US"/>
                </w:rPr>
                <w:t xml:space="preserve">ၢ စီးပြားေရးႏွင့္ လူ႔အခြင့္အေရးဆုိင္ရာ </w:t>
              </w:r>
              <w:r w:rsidR="0094552D">
                <w:rPr>
                  <w:rStyle w:val="Hyperlink"/>
                  <w:rFonts w:ascii="Zawgyi-One" w:hAnsi="Zawgyi-One" w:cs="Zawgyi-One"/>
                  <w:b/>
                  <w:sz w:val="20"/>
                  <w:szCs w:val="20"/>
                  <w:lang w:val="en-US"/>
                </w:rPr>
                <w:t>အေျခခံ</w:t>
              </w:r>
              <w:r w:rsidR="005F0549" w:rsidRPr="005F0549">
                <w:rPr>
                  <w:rStyle w:val="Hyperlink"/>
                  <w:rFonts w:ascii="Zawgyi-One" w:hAnsi="Zawgyi-One" w:cs="Zawgyi-One"/>
                  <w:b/>
                  <w:sz w:val="20"/>
                  <w:szCs w:val="20"/>
                  <w:lang w:val="en-US"/>
                </w:rPr>
                <w:t>လမ္းၫႊန္</w:t>
              </w:r>
              <w:r w:rsidR="0094552D">
                <w:rPr>
                  <w:rStyle w:val="Hyperlink"/>
                  <w:rFonts w:ascii="Zawgyi-One" w:hAnsi="Zawgyi-One" w:cs="Zawgyi-One"/>
                  <w:b/>
                  <w:sz w:val="20"/>
                  <w:szCs w:val="20"/>
                  <w:lang w:val="en-US"/>
                </w:rPr>
                <w:t>ခ်က္</w:t>
              </w:r>
              <w:r w:rsidR="005F0549" w:rsidRPr="005F0549">
                <w:rPr>
                  <w:rStyle w:val="Hyperlink"/>
                  <w:rFonts w:ascii="Zawgyi-One" w:hAnsi="Zawgyi-One" w:cs="Zawgyi-One"/>
                  <w:b/>
                  <w:sz w:val="20"/>
                  <w:szCs w:val="20"/>
                  <w:lang w:val="en-US"/>
                </w:rPr>
                <w:t>မ်ား</w:t>
              </w:r>
            </w:hyperlink>
            <w:r w:rsidR="00A96BAD">
              <w:rPr>
                <w:rFonts w:ascii="Zawgyi-One" w:hAnsi="Zawgyi-One" w:cs="Zawgyi-One"/>
                <w:b/>
                <w:sz w:val="20"/>
                <w:szCs w:val="20"/>
              </w:rPr>
              <w:t xml:space="preserve"> </w:t>
            </w:r>
          </w:p>
          <w:p w:rsidR="00A96BAD" w:rsidRPr="005F0549" w:rsidRDefault="00A96BAD" w:rsidP="008F04D2">
            <w:pPr>
              <w:pStyle w:val="ListParagraph"/>
              <w:ind w:left="0"/>
              <w:jc w:val="center"/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</w:pPr>
          </w:p>
          <w:p w:rsidR="008F04D2" w:rsidRPr="00A979D2" w:rsidRDefault="006423BB" w:rsidP="008F04D2">
            <w:pPr>
              <w:pStyle w:val="ListParagraph"/>
              <w:ind w:left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hyperlink r:id="rId16" w:history="1">
              <w:r w:rsidR="00A96BAD" w:rsidRPr="00A96BAD">
                <w:rPr>
                  <w:rStyle w:val="Hyperlink"/>
                  <w:rFonts w:ascii="Zawgyi-One" w:hAnsi="Zawgyi-One" w:cs="Zawgyi-One"/>
                  <w:sz w:val="20"/>
                  <w:szCs w:val="20"/>
                </w:rPr>
                <w:t xml:space="preserve">လူ႔အခြင့္အေရးႏွင့္စပ္လ်ဥ္း၍ ႀကိဳတင္ကာကြယ္ </w:t>
              </w:r>
              <w:r w:rsidR="0094552D">
                <w:rPr>
                  <w:rStyle w:val="Hyperlink"/>
                  <w:rFonts w:ascii="Zawgyi-One" w:hAnsi="Zawgyi-One" w:cs="Zawgyi-One"/>
                  <w:sz w:val="20"/>
                  <w:szCs w:val="20"/>
                </w:rPr>
                <w:t>ႀကိဳးစား</w:t>
              </w:r>
              <w:r w:rsidR="00A96BAD" w:rsidRPr="00A96BAD">
                <w:rPr>
                  <w:rStyle w:val="Hyperlink"/>
                  <w:rFonts w:ascii="Zawgyi-One" w:hAnsi="Zawgyi-One" w:cs="Zawgyi-One"/>
                  <w:sz w:val="20"/>
                  <w:szCs w:val="20"/>
                </w:rPr>
                <w:t>လုပ္ေဆာင္မႈ - ႏိုင္ငံေတာ္အစိုးရမ်ား၏ အခန္းက႑ အစီရင္ခံစာ</w:t>
              </w:r>
            </w:hyperlink>
            <w:r w:rsidR="00A96BAD">
              <w:rPr>
                <w:rFonts w:ascii="Zawgyi-One" w:hAnsi="Zawgyi-One" w:cs="Zawgyi-One"/>
                <w:sz w:val="20"/>
                <w:szCs w:val="20"/>
              </w:rPr>
              <w:t xml:space="preserve">  </w:t>
            </w:r>
          </w:p>
          <w:p w:rsidR="008F04D2" w:rsidRPr="00A979D2" w:rsidRDefault="008F04D2" w:rsidP="003454F7">
            <w:pPr>
              <w:pStyle w:val="ListParagraph"/>
              <w:ind w:left="0"/>
              <w:jc w:val="center"/>
              <w:rPr>
                <w:rFonts w:ascii="Zawgyi-One" w:hAnsi="Zawgyi-One" w:cs="Zawgyi-One"/>
                <w:i/>
                <w:sz w:val="20"/>
                <w:szCs w:val="20"/>
              </w:rPr>
            </w:pPr>
            <w:r w:rsidRPr="00A979D2">
              <w:rPr>
                <w:rFonts w:ascii="Zawgyi-One" w:hAnsi="Zawgyi-One" w:cs="Zawgyi-One"/>
                <w:i/>
                <w:sz w:val="20"/>
                <w:szCs w:val="20"/>
              </w:rPr>
              <w:t>By Professor Olivier De Schutter; Professor Anita Ramasastry; Mark B. Taylor; Robert C. Thompson</w:t>
            </w:r>
          </w:p>
          <w:p w:rsidR="008F04D2" w:rsidRPr="00A979D2" w:rsidRDefault="008F04D2" w:rsidP="008F04D2">
            <w:pPr>
              <w:pStyle w:val="ListParagraph"/>
              <w:ind w:left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</w:p>
          <w:p w:rsidR="008F04D2" w:rsidRPr="00A979D2" w:rsidRDefault="006423BB" w:rsidP="008F04D2">
            <w:pPr>
              <w:pStyle w:val="ListParagraph"/>
              <w:ind w:left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hyperlink r:id="rId17" w:history="1">
              <w:r w:rsidR="005750D8" w:rsidRPr="00A979D2">
                <w:rPr>
                  <w:rStyle w:val="Hyperlink"/>
                  <w:rFonts w:ascii="Zawgyi-One" w:hAnsi="Zawgyi-One" w:cs="Zawgyi-One"/>
                  <w:sz w:val="20"/>
                  <w:szCs w:val="20"/>
                </w:rPr>
                <w:t xml:space="preserve">Toolkit: </w:t>
              </w:r>
              <w:r w:rsidR="008F04D2" w:rsidRPr="00A979D2">
                <w:rPr>
                  <w:rStyle w:val="Hyperlink"/>
                  <w:rFonts w:ascii="Zawgyi-One" w:hAnsi="Zawgyi-One" w:cs="Zawgyi-One"/>
                  <w:sz w:val="20"/>
                  <w:szCs w:val="20"/>
                </w:rPr>
                <w:t>National Action Plans</w:t>
              </w:r>
              <w:r w:rsidR="005C7834" w:rsidRPr="00A979D2">
                <w:rPr>
                  <w:rStyle w:val="Hyperlink"/>
                  <w:rFonts w:ascii="Zawgyi-One" w:hAnsi="Zawgyi-One" w:cs="Zawgyi-One"/>
                  <w:sz w:val="20"/>
                  <w:szCs w:val="20"/>
                </w:rPr>
                <w:t xml:space="preserve"> on Business an</w:t>
              </w:r>
              <w:r w:rsidR="008D5A4C" w:rsidRPr="00A979D2">
                <w:rPr>
                  <w:rStyle w:val="Hyperlink"/>
                  <w:rFonts w:ascii="Zawgyi-One" w:hAnsi="Zawgyi-One" w:cs="Zawgyi-One"/>
                  <w:sz w:val="20"/>
                  <w:szCs w:val="20"/>
                </w:rPr>
                <w:t>d Human Rights</w:t>
              </w:r>
            </w:hyperlink>
            <w:r w:rsidR="005C7834" w:rsidRPr="00A979D2">
              <w:rPr>
                <w:rFonts w:ascii="Zawgyi-One" w:hAnsi="Zawgyi-One" w:cs="Zawgyi-One"/>
                <w:sz w:val="20"/>
                <w:szCs w:val="20"/>
              </w:rPr>
              <w:t xml:space="preserve">  </w:t>
            </w:r>
          </w:p>
          <w:p w:rsidR="008F04D2" w:rsidRDefault="008F04D2" w:rsidP="008F04D2">
            <w:pPr>
              <w:pStyle w:val="ListParagraph"/>
              <w:ind w:left="0"/>
              <w:jc w:val="center"/>
              <w:rPr>
                <w:rFonts w:ascii="Zawgyi-One" w:hAnsi="Zawgyi-One" w:cs="Zawgyi-One"/>
                <w:i/>
                <w:sz w:val="20"/>
                <w:szCs w:val="20"/>
              </w:rPr>
            </w:pPr>
            <w:r w:rsidRPr="00A979D2">
              <w:rPr>
                <w:rFonts w:ascii="Zawgyi-One" w:hAnsi="Zawgyi-One" w:cs="Zawgyi-One"/>
                <w:i/>
                <w:sz w:val="20"/>
                <w:szCs w:val="20"/>
              </w:rPr>
              <w:t>By International Corporate Accountability Roundtable &amp; Danish Institute for Human Rights</w:t>
            </w:r>
          </w:p>
          <w:p w:rsidR="000C0CFC" w:rsidRPr="00F13E39" w:rsidRDefault="000C0CFC" w:rsidP="008F04D2">
            <w:pPr>
              <w:pStyle w:val="ListParagraph"/>
              <w:ind w:left="0"/>
              <w:jc w:val="center"/>
              <w:rPr>
                <w:rFonts w:ascii="Arial" w:hAnsi="Arial"/>
                <w:sz w:val="20"/>
              </w:rPr>
            </w:pPr>
          </w:p>
          <w:p w:rsidR="000C0CFC" w:rsidRPr="00A979D2" w:rsidRDefault="006423BB" w:rsidP="008F04D2">
            <w:pPr>
              <w:pStyle w:val="ListParagraph"/>
              <w:ind w:left="0"/>
              <w:jc w:val="center"/>
              <w:rPr>
                <w:rFonts w:ascii="Zawgyi-One" w:hAnsi="Zawgyi-One" w:cs="Zawgyi-One"/>
                <w:i/>
                <w:sz w:val="20"/>
                <w:szCs w:val="20"/>
              </w:rPr>
            </w:pPr>
            <w:hyperlink r:id="rId18" w:tgtFrame="_blank" w:history="1">
              <w:r w:rsidR="000C0CFC">
                <w:rPr>
                  <w:rStyle w:val="Hyperlink"/>
                  <w:rFonts w:ascii="Arial" w:hAnsi="Arial" w:cs="Arial"/>
                  <w:sz w:val="20"/>
                  <w:szCs w:val="20"/>
                </w:rPr>
                <w:t>Working Paper: Steps expected of states under UN Guiding Principles</w:t>
              </w:r>
            </w:hyperlink>
            <w:r w:rsidR="000C0CFC">
              <w:rPr>
                <w:rFonts w:ascii="Arial" w:hAnsi="Arial" w:cs="Arial"/>
                <w:sz w:val="20"/>
                <w:szCs w:val="20"/>
              </w:rPr>
              <w:br/>
            </w:r>
            <w:r w:rsidR="000C0CFC">
              <w:rPr>
                <w:rFonts w:ascii="Arial" w:hAnsi="Arial" w:cs="Arial"/>
                <w:i/>
                <w:iCs/>
                <w:sz w:val="20"/>
                <w:szCs w:val="20"/>
              </w:rPr>
              <w:t>By Stéphanie Lagoutte, Danish Institute for Human Rights</w:t>
            </w:r>
          </w:p>
          <w:p w:rsidR="00AD08AE" w:rsidRPr="00A979D2" w:rsidRDefault="00AD08AE" w:rsidP="008F04D2">
            <w:pPr>
              <w:pStyle w:val="ListParagraph"/>
              <w:ind w:left="0"/>
              <w:jc w:val="center"/>
              <w:rPr>
                <w:rFonts w:ascii="Zawgyi-One" w:hAnsi="Zawgyi-One" w:cs="Zawgyi-One"/>
                <w:i/>
                <w:sz w:val="20"/>
                <w:szCs w:val="20"/>
              </w:rPr>
            </w:pPr>
          </w:p>
          <w:p w:rsidR="008F04D2" w:rsidRPr="00A979D2" w:rsidRDefault="00A96BAD" w:rsidP="00E577E6">
            <w:pPr>
              <w:pStyle w:val="ListParagraph"/>
              <w:ind w:left="0"/>
              <w:jc w:val="center"/>
              <w:rPr>
                <w:rFonts w:ascii="Zawgyi-One" w:hAnsi="Zawgyi-One" w:cs="Zawgyi-One"/>
                <w:i/>
                <w:sz w:val="20"/>
                <w:szCs w:val="20"/>
              </w:rPr>
            </w:pPr>
            <w:r>
              <w:rPr>
                <w:rFonts w:ascii="Zawgyi-One" w:hAnsi="Zawgyi-One" w:cs="Zawgyi-One"/>
                <w:i/>
                <w:sz w:val="20"/>
                <w:szCs w:val="20"/>
              </w:rPr>
              <w:t>အျခာ</w:t>
            </w:r>
            <w:r w:rsidR="0094552D">
              <w:rPr>
                <w:rFonts w:ascii="Zawgyi-One" w:hAnsi="Zawgyi-One" w:cs="Zawgyi-One"/>
                <w:i/>
                <w:sz w:val="20"/>
                <w:szCs w:val="20"/>
              </w:rPr>
              <w:t>ကိရိယာမ်ား</w:t>
            </w:r>
            <w:r>
              <w:rPr>
                <w:rFonts w:ascii="Zawgyi-One" w:hAnsi="Zawgyi-One" w:cs="Zawgyi-One"/>
                <w:i/>
                <w:sz w:val="20"/>
                <w:szCs w:val="20"/>
              </w:rPr>
              <w:t xml:space="preserve">ႏွင့္ လမ္းၫႊန္ခ်က္မ်ားကို </w:t>
            </w:r>
            <w:hyperlink r:id="rId19" w:history="1">
              <w:r w:rsidRPr="00A96BAD">
                <w:rPr>
                  <w:rStyle w:val="Hyperlink"/>
                  <w:rFonts w:ascii="Zawgyi-One" w:hAnsi="Zawgyi-One" w:cs="Zawgyi-One"/>
                  <w:i/>
                  <w:sz w:val="20"/>
                  <w:szCs w:val="20"/>
                </w:rPr>
                <w:t>ဤေနရာ</w:t>
              </w:r>
            </w:hyperlink>
            <w:r>
              <w:rPr>
                <w:rFonts w:ascii="Zawgyi-One" w:hAnsi="Zawgyi-One" w:cs="Zawgyi-One"/>
                <w:i/>
                <w:sz w:val="20"/>
                <w:szCs w:val="20"/>
              </w:rPr>
              <w:t>တြင္ ၾကည့္ပါ။</w:t>
            </w:r>
          </w:p>
        </w:tc>
      </w:tr>
    </w:tbl>
    <w:p w:rsidR="00527733" w:rsidRPr="00A979D2" w:rsidRDefault="00527733" w:rsidP="00E577E6">
      <w:pPr>
        <w:pStyle w:val="ListParagraph"/>
        <w:ind w:left="0"/>
        <w:rPr>
          <w:rFonts w:ascii="Zawgyi-One" w:hAnsi="Zawgyi-One" w:cs="Zawgyi-One"/>
          <w:sz w:val="20"/>
          <w:szCs w:val="20"/>
        </w:rPr>
      </w:pPr>
    </w:p>
    <w:sectPr w:rsidR="00527733" w:rsidRPr="00A979D2" w:rsidSect="00096DCF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1906" w:h="16838"/>
      <w:pgMar w:top="1440" w:right="1440" w:bottom="851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BB" w:rsidRDefault="006423BB" w:rsidP="009B24FF">
      <w:pPr>
        <w:spacing w:after="0" w:line="240" w:lineRule="auto"/>
      </w:pPr>
      <w:r>
        <w:separator/>
      </w:r>
    </w:p>
  </w:endnote>
  <w:endnote w:type="continuationSeparator" w:id="0">
    <w:p w:rsidR="006423BB" w:rsidRDefault="006423BB" w:rsidP="009B24FF">
      <w:pPr>
        <w:spacing w:after="0" w:line="240" w:lineRule="auto"/>
      </w:pPr>
      <w:r>
        <w:continuationSeparator/>
      </w:r>
    </w:p>
  </w:endnote>
  <w:endnote w:type="continuationNotice" w:id="1">
    <w:p w:rsidR="006423BB" w:rsidRDefault="006423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wgyi-One">
    <w:altName w:val="Tahoma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33867"/>
      <w:docPartObj>
        <w:docPartGallery w:val="Page Numbers (Bottom of Page)"/>
        <w:docPartUnique/>
      </w:docPartObj>
    </w:sdtPr>
    <w:sdtEndPr/>
    <w:sdtContent>
      <w:p w:rsidR="000B2EA3" w:rsidRDefault="000B2E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7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2EA3" w:rsidRDefault="000B2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BB" w:rsidRDefault="006423BB" w:rsidP="009B24FF">
      <w:pPr>
        <w:spacing w:after="0" w:line="240" w:lineRule="auto"/>
      </w:pPr>
      <w:r>
        <w:separator/>
      </w:r>
    </w:p>
  </w:footnote>
  <w:footnote w:type="continuationSeparator" w:id="0">
    <w:p w:rsidR="006423BB" w:rsidRDefault="006423BB" w:rsidP="009B24FF">
      <w:pPr>
        <w:spacing w:after="0" w:line="240" w:lineRule="auto"/>
      </w:pPr>
      <w:r>
        <w:continuationSeparator/>
      </w:r>
    </w:p>
  </w:footnote>
  <w:footnote w:type="continuationNotice" w:id="1">
    <w:p w:rsidR="006423BB" w:rsidRDefault="006423BB">
      <w:pPr>
        <w:spacing w:after="0" w:line="240" w:lineRule="auto"/>
      </w:pPr>
    </w:p>
  </w:footnote>
  <w:footnote w:id="2">
    <w:p w:rsidR="000B2EA3" w:rsidRPr="009444DA" w:rsidRDefault="000B2EA3" w:rsidP="009444DA">
      <w:pPr>
        <w:spacing w:after="0" w:line="240" w:lineRule="auto"/>
        <w:jc w:val="both"/>
        <w:rPr>
          <w:rFonts w:ascii="Zawgyi-One" w:hAnsi="Zawgyi-One" w:cs="Zawgyi-One"/>
          <w:i/>
          <w:sz w:val="20"/>
          <w:szCs w:val="20"/>
          <w:lang w:val="en-US"/>
        </w:rPr>
      </w:pPr>
      <w:r w:rsidRPr="006F1376">
        <w:rPr>
          <w:rStyle w:val="FootnoteReference"/>
          <w:rFonts w:ascii="Zawgyi-One" w:hAnsi="Zawgyi-One" w:cs="Zawgyi-One"/>
          <w:sz w:val="20"/>
          <w:szCs w:val="20"/>
        </w:rPr>
        <w:footnoteRef/>
      </w:r>
      <w:r w:rsidRPr="006F1376">
        <w:rPr>
          <w:rFonts w:ascii="Zawgyi-One" w:hAnsi="Zawgyi-One" w:cs="Zawgyi-One"/>
          <w:sz w:val="20"/>
          <w:szCs w:val="20"/>
        </w:rPr>
        <w:t xml:space="preserve"> </w:t>
      </w:r>
      <w:r>
        <w:rPr>
          <w:rFonts w:ascii="Zawgyi-One" w:hAnsi="Zawgyi-One" w:cs="Zawgyi-One"/>
          <w:i/>
          <w:sz w:val="20"/>
          <w:szCs w:val="20"/>
        </w:rPr>
        <w:t>ကမာၻ႔ကုလသမဂ</w:t>
      </w:r>
      <w:r>
        <w:rPr>
          <w:rFonts w:ascii="Zawgyi-One" w:hAnsi="Zawgyi-One" w:cs="Zawgyi-One"/>
          <w:i/>
          <w:sz w:val="20"/>
          <w:szCs w:val="20"/>
          <w:lang w:val="en-US"/>
        </w:rPr>
        <w:t>ၢ လုပ္ငန္းအဖြဲ႔ စစ္တမ္း</w:t>
      </w:r>
      <w:r w:rsidR="004706CF">
        <w:rPr>
          <w:rFonts w:ascii="Zawgyi-One" w:hAnsi="Zawgyi-One" w:cs="Zawgyi-One"/>
          <w:i/>
          <w:sz w:val="20"/>
          <w:szCs w:val="20"/>
          <w:lang w:val="en-US"/>
        </w:rPr>
        <w:t>၏</w:t>
      </w:r>
      <w:r>
        <w:rPr>
          <w:rFonts w:ascii="Zawgyi-One" w:hAnsi="Zawgyi-One" w:cs="Zawgyi-One"/>
          <w:i/>
          <w:sz w:val="20"/>
          <w:szCs w:val="20"/>
          <w:lang w:val="en-US"/>
        </w:rPr>
        <w:t>ေမးခြန္း အမွတ္ ၈-က (လမ္းၫႊန္ခ်က္)၊ ၈ မွ ၁၂ (အစီရင္ခံျခင္း)၊ ၁၄ မွ ၁၅ (</w:t>
      </w:r>
      <w:r w:rsidR="00D91490" w:rsidRPr="00D91490">
        <w:rPr>
          <w:rFonts w:ascii="Zawgyi-One" w:hAnsi="Zawgyi-One" w:cs="Zawgyi-One"/>
          <w:i/>
          <w:sz w:val="20"/>
          <w:szCs w:val="20"/>
        </w:rPr>
        <w:t>အစုိးရက အမ်ားျပည္သူထံမွ ဘ႑ာေငြ ရယူျခင္း</w:t>
      </w:r>
      <w:r>
        <w:rPr>
          <w:rFonts w:ascii="Zawgyi-One" w:hAnsi="Zawgyi-One" w:cs="Zawgyi-One"/>
          <w:i/>
          <w:sz w:val="20"/>
          <w:szCs w:val="20"/>
          <w:lang w:val="en-US"/>
        </w:rPr>
        <w:t>)၊ ၁၆ (ႏုိင္ငံပိုင္ စီးပြားေရး လုပ္ငန္းမ်ား)၊ ၁၇ (ႏုိင္ငံေတာ္ ဘ႑ာေရး)၊ ၂၀ (လူမႈ</w:t>
      </w:r>
      <w:r w:rsidR="004706CF">
        <w:rPr>
          <w:rFonts w:ascii="Zawgyi-One" w:hAnsi="Zawgyi-One" w:cs="Zawgyi-One"/>
          <w:i/>
          <w:sz w:val="20"/>
          <w:szCs w:val="20"/>
          <w:lang w:val="en-US"/>
        </w:rPr>
        <w:t>ေရး</w:t>
      </w:r>
      <w:r>
        <w:rPr>
          <w:rFonts w:ascii="Zawgyi-One" w:hAnsi="Zawgyi-One" w:cs="Zawgyi-One"/>
          <w:i/>
          <w:sz w:val="20"/>
          <w:szCs w:val="20"/>
          <w:lang w:val="en-US"/>
        </w:rPr>
        <w:t xml:space="preserve">ႏွင့္ သဘာဝ ပတ္ဝန္းက်င္ လိုင္စင္ထုတ္ေပးျခင္း)၊ ၂၁ မွ ၂၃ (ရင္းႏွီးျမႇပ္ႏွံမႈႏွင့္ ကုန္သြယ္ေရး) တုိ႔တြင္ ေျဖၾကားခဲ့ေသာ အေျဖမ်ားကို </w:t>
      </w:r>
      <w:r w:rsidR="004706CF">
        <w:rPr>
          <w:rFonts w:ascii="Zawgyi-One" w:hAnsi="Zawgyi-One" w:cs="Zawgyi-One"/>
          <w:i/>
          <w:sz w:val="20"/>
          <w:szCs w:val="20"/>
          <w:lang w:val="en-US"/>
        </w:rPr>
        <w:t>ဆႏၵရွိပါက အ</w:t>
      </w:r>
      <w:r>
        <w:rPr>
          <w:rFonts w:ascii="Zawgyi-One" w:hAnsi="Zawgyi-One" w:cs="Zawgyi-One"/>
          <w:i/>
          <w:sz w:val="20"/>
          <w:szCs w:val="20"/>
          <w:lang w:val="en-US"/>
        </w:rPr>
        <w:t>သံုး</w:t>
      </w:r>
      <w:r w:rsidR="004706CF">
        <w:rPr>
          <w:rFonts w:ascii="Zawgyi-One" w:hAnsi="Zawgyi-One" w:cs="Zawgyi-One"/>
          <w:i/>
          <w:sz w:val="20"/>
          <w:szCs w:val="20"/>
          <w:lang w:val="en-US"/>
        </w:rPr>
        <w:t>ျပဳ</w:t>
      </w:r>
      <w:r>
        <w:rPr>
          <w:rFonts w:ascii="Zawgyi-One" w:hAnsi="Zawgyi-One" w:cs="Zawgyi-One"/>
          <w:i/>
          <w:sz w:val="20"/>
          <w:szCs w:val="20"/>
          <w:lang w:val="en-US"/>
        </w:rPr>
        <w:t>ႏိုင္ပါသည္။</w:t>
      </w:r>
    </w:p>
  </w:footnote>
  <w:footnote w:id="3">
    <w:p w:rsidR="000B2EA3" w:rsidRPr="00733BF2" w:rsidRDefault="000B2EA3" w:rsidP="00076D5B">
      <w:pPr>
        <w:spacing w:after="0" w:line="240" w:lineRule="auto"/>
        <w:rPr>
          <w:rFonts w:ascii="Zawgyi-One" w:hAnsi="Zawgyi-One" w:cs="Zawgyi-One"/>
          <w:i/>
          <w:sz w:val="20"/>
          <w:szCs w:val="20"/>
        </w:rPr>
      </w:pPr>
      <w:r w:rsidRPr="00733BF2">
        <w:rPr>
          <w:rStyle w:val="FootnoteReference"/>
          <w:rFonts w:ascii="Zawgyi-One" w:hAnsi="Zawgyi-One" w:cs="Zawgyi-One"/>
          <w:sz w:val="20"/>
          <w:szCs w:val="20"/>
        </w:rPr>
        <w:footnoteRef/>
      </w:r>
      <w:r w:rsidRPr="00733BF2">
        <w:rPr>
          <w:rFonts w:ascii="Zawgyi-One" w:hAnsi="Zawgyi-One" w:cs="Zawgyi-One"/>
          <w:sz w:val="20"/>
          <w:szCs w:val="20"/>
        </w:rPr>
        <w:t xml:space="preserve"> </w:t>
      </w:r>
      <w:r>
        <w:rPr>
          <w:rFonts w:ascii="Zawgyi-One" w:hAnsi="Zawgyi-One" w:cs="Zawgyi-One"/>
          <w:i/>
          <w:sz w:val="20"/>
          <w:szCs w:val="20"/>
        </w:rPr>
        <w:t>ကမာၻ႔ကုလသမဂၢ လုပ္ငန္းအဖြဲ႔ စစ္တမ္း၏ ေမးခြန္း ၅ ႏွင့္ ၂၅ တုိ႔တြင္ ေျဖၾကားခဲ့ေသာ အေျဖကို ဆႏၵရွိက အသံုးျပဳႏိုင္သည္။</w:t>
      </w:r>
    </w:p>
  </w:footnote>
  <w:footnote w:id="4">
    <w:p w:rsidR="000B2EA3" w:rsidRPr="00664462" w:rsidRDefault="000B2EA3" w:rsidP="00076D5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64462">
        <w:rPr>
          <w:rStyle w:val="FootnoteReference"/>
          <w:rFonts w:ascii="Arial" w:hAnsi="Arial" w:cs="Arial"/>
          <w:sz w:val="20"/>
          <w:szCs w:val="20"/>
        </w:rPr>
        <w:footnoteRef/>
      </w:r>
      <w:r w:rsidRPr="00664462">
        <w:rPr>
          <w:rFonts w:ascii="Arial" w:hAnsi="Arial" w:cs="Arial"/>
          <w:sz w:val="20"/>
          <w:szCs w:val="20"/>
        </w:rPr>
        <w:t xml:space="preserve"> </w:t>
      </w:r>
      <w:r>
        <w:rPr>
          <w:rFonts w:ascii="Zawgyi-One" w:hAnsi="Zawgyi-One" w:cs="Zawgyi-One"/>
          <w:i/>
          <w:sz w:val="20"/>
          <w:szCs w:val="20"/>
        </w:rPr>
        <w:t>ကမာၻ႔ကုလသမဂၢ လုပ္ငန္းအဖြဲ႔ စစ္တမ္း၏ ေမးခြန္း ၂၉ တြင္  ေျဖၾကားခဲ့ေသာ အေျဖကို ဆႏၵရွိက အသံုးျပဳႏိုင္သည္။</w:t>
      </w:r>
    </w:p>
  </w:footnote>
  <w:footnote w:id="5">
    <w:p w:rsidR="000B2EA3" w:rsidRPr="00CF2234" w:rsidRDefault="000B2EA3" w:rsidP="000E6599">
      <w:pPr>
        <w:spacing w:after="0" w:line="240" w:lineRule="auto"/>
        <w:rPr>
          <w:rFonts w:ascii="Zawgyi-One" w:hAnsi="Zawgyi-One" w:cs="Zawgyi-One"/>
          <w:i/>
          <w:sz w:val="20"/>
          <w:szCs w:val="20"/>
        </w:rPr>
      </w:pPr>
      <w:r w:rsidRPr="00664462">
        <w:rPr>
          <w:rStyle w:val="FootnoteReference"/>
          <w:rFonts w:ascii="Arial" w:hAnsi="Arial" w:cs="Arial"/>
          <w:sz w:val="20"/>
          <w:szCs w:val="20"/>
        </w:rPr>
        <w:footnoteRef/>
      </w:r>
      <w:r w:rsidRPr="00664462">
        <w:rPr>
          <w:rFonts w:ascii="Arial" w:hAnsi="Arial" w:cs="Arial"/>
          <w:sz w:val="20"/>
          <w:szCs w:val="20"/>
        </w:rPr>
        <w:t xml:space="preserve"> </w:t>
      </w:r>
      <w:r w:rsidRPr="00CF2234">
        <w:rPr>
          <w:rFonts w:ascii="Zawgyi-One" w:hAnsi="Zawgyi-One" w:cs="Zawgyi-One"/>
          <w:i/>
          <w:sz w:val="20"/>
          <w:szCs w:val="20"/>
        </w:rPr>
        <w:t xml:space="preserve">ကမာၻ႔ကုလသမဂၢ လုပ္ငန္းအဖြဲ႔ စစ္တမ္း၏ ေမးခြန္း </w:t>
      </w:r>
      <w:r>
        <w:rPr>
          <w:rFonts w:ascii="Zawgyi-One" w:hAnsi="Zawgyi-One" w:cs="Zawgyi-One"/>
          <w:i/>
          <w:sz w:val="20"/>
          <w:szCs w:val="20"/>
        </w:rPr>
        <w:t>၃၀ မွ ၃၂ အထိ ေျဖၾကားခဲ့</w:t>
      </w:r>
      <w:r w:rsidRPr="00CF2234">
        <w:rPr>
          <w:rFonts w:ascii="Zawgyi-One" w:hAnsi="Zawgyi-One" w:cs="Zawgyi-One"/>
          <w:i/>
          <w:sz w:val="20"/>
          <w:szCs w:val="20"/>
        </w:rPr>
        <w:t>ေသာ အေျဖကို ဆႏၵရွိက အသံုးျပဳႏိုင္သည္။</w:t>
      </w:r>
    </w:p>
  </w:footnote>
  <w:footnote w:id="6">
    <w:p w:rsidR="000B2EA3" w:rsidRPr="00CF2234" w:rsidRDefault="000B2EA3">
      <w:pPr>
        <w:pStyle w:val="FootnoteText"/>
        <w:rPr>
          <w:rFonts w:ascii="Zawgyi-One" w:hAnsi="Zawgyi-One" w:cs="Zawgyi-One"/>
        </w:rPr>
      </w:pPr>
      <w:r w:rsidRPr="00CF2234">
        <w:rPr>
          <w:rStyle w:val="FootnoteReference"/>
          <w:rFonts w:ascii="Zawgyi-One" w:hAnsi="Zawgyi-One" w:cs="Zawgyi-One"/>
        </w:rPr>
        <w:footnoteRef/>
      </w:r>
      <w:r w:rsidRPr="00CF2234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  <w:i/>
        </w:rPr>
        <w:t>ကမာၻ႔ကုလသမဂၢ လုပ္ငန္းအဖြဲ႔ စစ္တမ္း၏ ေမးခြန္း ၁၈ မွ ၁၉ ႏွင့္ ၂၈ တုိ႔မွာ ေျဖၾကားခဲ့ေသာ အေျဖကို ဆႏၵရွိက အသံုးျပဳႏိုင္သည္။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A3" w:rsidRDefault="006423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483084" o:spid="_x0000_s2050" type="#_x0000_t136" style="position:absolute;margin-left:0;margin-top:0;width:397.65pt;height:238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A3" w:rsidRDefault="006423BB">
    <w:pPr>
      <w:pStyle w:val="Header"/>
      <w:rPr>
        <w:rFonts w:ascii="Arial" w:hAnsi="Arial" w:cs="Arial"/>
        <w:b/>
        <w:smallCaps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483085" o:spid="_x0000_s2051" type="#_x0000_t136" style="position:absolute;margin-left:0;margin-top:0;width:397.65pt;height:238.6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B2EA3" w:rsidRPr="00B621FC">
      <w:rPr>
        <w:rFonts w:ascii="Arial" w:hAnsi="Arial" w:cs="Arial"/>
        <w:b/>
        <w:smallCaps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4422775</wp:posOffset>
          </wp:positionH>
          <wp:positionV relativeFrom="paragraph">
            <wp:posOffset>-150495</wp:posOffset>
          </wp:positionV>
          <wp:extent cx="1343660" cy="530225"/>
          <wp:effectExtent l="0" t="0" r="8890" b="3175"/>
          <wp:wrapTopAndBottom/>
          <wp:docPr id="7" name="Picture 7" descr="BHRRC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HRRC addre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23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2EA3" w:rsidRPr="00B621FC">
      <w:rPr>
        <w:rFonts w:ascii="Arial" w:hAnsi="Arial" w:cs="Arial"/>
        <w:b/>
        <w:smallCaps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-268605</wp:posOffset>
          </wp:positionV>
          <wp:extent cx="3051175" cy="633730"/>
          <wp:effectExtent l="0" t="0" r="0" b="0"/>
          <wp:wrapTopAndBottom/>
          <wp:docPr id="8" name="Picture 8" descr="BHRRC 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HRRC letterhead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1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2EA3" w:rsidRDefault="000B2EA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A3" w:rsidRDefault="006423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483083" o:spid="_x0000_s2049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F29"/>
    <w:multiLevelType w:val="hybridMultilevel"/>
    <w:tmpl w:val="7C764E52"/>
    <w:lvl w:ilvl="0" w:tplc="08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040E464E"/>
    <w:multiLevelType w:val="hybridMultilevel"/>
    <w:tmpl w:val="5A76EE86"/>
    <w:lvl w:ilvl="0" w:tplc="4E384CA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3BE8"/>
    <w:multiLevelType w:val="multilevel"/>
    <w:tmpl w:val="CA743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A87C9C"/>
    <w:multiLevelType w:val="multilevel"/>
    <w:tmpl w:val="979A91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CB22B7"/>
    <w:multiLevelType w:val="multilevel"/>
    <w:tmpl w:val="E68C2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A47277"/>
    <w:multiLevelType w:val="hybridMultilevel"/>
    <w:tmpl w:val="877C29BA"/>
    <w:lvl w:ilvl="0" w:tplc="A52409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47C6B"/>
    <w:multiLevelType w:val="hybridMultilevel"/>
    <w:tmpl w:val="BF7472F2"/>
    <w:lvl w:ilvl="0" w:tplc="F8B271FE">
      <w:start w:val="1"/>
      <w:numFmt w:val="bullet"/>
      <w:lvlText w:val=""/>
      <w:lvlJc w:val="left"/>
      <w:pPr>
        <w:ind w:left="38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0EBB5EE5"/>
    <w:multiLevelType w:val="hybridMultilevel"/>
    <w:tmpl w:val="7B70030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15D01124"/>
    <w:multiLevelType w:val="multilevel"/>
    <w:tmpl w:val="911ED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E2E7BCD"/>
    <w:multiLevelType w:val="hybridMultilevel"/>
    <w:tmpl w:val="6CDE13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1C3960"/>
    <w:multiLevelType w:val="hybridMultilevel"/>
    <w:tmpl w:val="5A76EE86"/>
    <w:lvl w:ilvl="0" w:tplc="4E384CA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741AE"/>
    <w:multiLevelType w:val="hybridMultilevel"/>
    <w:tmpl w:val="65A8735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7C37475"/>
    <w:multiLevelType w:val="multilevel"/>
    <w:tmpl w:val="FBCA3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3">
    <w:nsid w:val="3A616596"/>
    <w:multiLevelType w:val="multilevel"/>
    <w:tmpl w:val="FDBCB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4">
    <w:nsid w:val="3CB2479A"/>
    <w:multiLevelType w:val="multilevel"/>
    <w:tmpl w:val="4EF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3419A"/>
    <w:multiLevelType w:val="hybridMultilevel"/>
    <w:tmpl w:val="CA1408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27F50C7"/>
    <w:multiLevelType w:val="hybridMultilevel"/>
    <w:tmpl w:val="8CF0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D538C"/>
    <w:multiLevelType w:val="hybridMultilevel"/>
    <w:tmpl w:val="46D02FF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B43C7"/>
    <w:multiLevelType w:val="hybridMultilevel"/>
    <w:tmpl w:val="7278C4A2"/>
    <w:lvl w:ilvl="0" w:tplc="36C464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D6505"/>
    <w:multiLevelType w:val="multilevel"/>
    <w:tmpl w:val="5B04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>
    <w:nsid w:val="4E4B4F0E"/>
    <w:multiLevelType w:val="hybridMultilevel"/>
    <w:tmpl w:val="4346338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B9661A6"/>
    <w:multiLevelType w:val="hybridMultilevel"/>
    <w:tmpl w:val="F09A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17C92"/>
    <w:multiLevelType w:val="hybridMultilevel"/>
    <w:tmpl w:val="8CF29272"/>
    <w:lvl w:ilvl="0" w:tplc="F8B271F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0C47A95"/>
    <w:multiLevelType w:val="multilevel"/>
    <w:tmpl w:val="0AE095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15D0B2B"/>
    <w:multiLevelType w:val="multilevel"/>
    <w:tmpl w:val="51DA92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64DE5790"/>
    <w:multiLevelType w:val="hybridMultilevel"/>
    <w:tmpl w:val="F2AC5A8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7C42881"/>
    <w:multiLevelType w:val="multilevel"/>
    <w:tmpl w:val="51DA92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7">
    <w:nsid w:val="6BBA0566"/>
    <w:multiLevelType w:val="hybridMultilevel"/>
    <w:tmpl w:val="3918BDB0"/>
    <w:lvl w:ilvl="0" w:tplc="0BF8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E46719"/>
    <w:multiLevelType w:val="hybridMultilevel"/>
    <w:tmpl w:val="FE464CAA"/>
    <w:lvl w:ilvl="0" w:tplc="F8B271FE">
      <w:start w:val="1"/>
      <w:numFmt w:val="bullet"/>
      <w:lvlText w:val=""/>
      <w:lvlJc w:val="left"/>
      <w:pPr>
        <w:ind w:left="2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9">
    <w:nsid w:val="76EA3599"/>
    <w:multiLevelType w:val="multilevel"/>
    <w:tmpl w:val="E584B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789063B"/>
    <w:multiLevelType w:val="multilevel"/>
    <w:tmpl w:val="7310B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B1231CB"/>
    <w:multiLevelType w:val="hybridMultilevel"/>
    <w:tmpl w:val="F520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"/>
  </w:num>
  <w:num w:numId="5">
    <w:abstractNumId w:val="9"/>
  </w:num>
  <w:num w:numId="6">
    <w:abstractNumId w:val="27"/>
  </w:num>
  <w:num w:numId="7">
    <w:abstractNumId w:val="2"/>
  </w:num>
  <w:num w:numId="8">
    <w:abstractNumId w:val="17"/>
  </w:num>
  <w:num w:numId="9">
    <w:abstractNumId w:val="15"/>
  </w:num>
  <w:num w:numId="10">
    <w:abstractNumId w:val="20"/>
  </w:num>
  <w:num w:numId="11">
    <w:abstractNumId w:val="11"/>
  </w:num>
  <w:num w:numId="12">
    <w:abstractNumId w:val="12"/>
  </w:num>
  <w:num w:numId="13">
    <w:abstractNumId w:val="18"/>
  </w:num>
  <w:num w:numId="14">
    <w:abstractNumId w:val="30"/>
  </w:num>
  <w:num w:numId="15">
    <w:abstractNumId w:val="23"/>
  </w:num>
  <w:num w:numId="16">
    <w:abstractNumId w:val="22"/>
  </w:num>
  <w:num w:numId="17">
    <w:abstractNumId w:val="6"/>
  </w:num>
  <w:num w:numId="18">
    <w:abstractNumId w:val="28"/>
  </w:num>
  <w:num w:numId="19">
    <w:abstractNumId w:val="0"/>
  </w:num>
  <w:num w:numId="20">
    <w:abstractNumId w:val="8"/>
  </w:num>
  <w:num w:numId="21">
    <w:abstractNumId w:val="7"/>
  </w:num>
  <w:num w:numId="22">
    <w:abstractNumId w:val="19"/>
  </w:num>
  <w:num w:numId="23">
    <w:abstractNumId w:val="13"/>
  </w:num>
  <w:num w:numId="24">
    <w:abstractNumId w:val="14"/>
  </w:num>
  <w:num w:numId="25">
    <w:abstractNumId w:val="4"/>
  </w:num>
  <w:num w:numId="26">
    <w:abstractNumId w:val="10"/>
  </w:num>
  <w:num w:numId="27">
    <w:abstractNumId w:val="3"/>
  </w:num>
  <w:num w:numId="28">
    <w:abstractNumId w:val="24"/>
  </w:num>
  <w:num w:numId="29">
    <w:abstractNumId w:val="31"/>
  </w:num>
  <w:num w:numId="30">
    <w:abstractNumId w:val="29"/>
  </w:num>
  <w:num w:numId="31">
    <w:abstractNumId w:val="25"/>
  </w:num>
  <w:num w:numId="32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 Bloomer">
    <w15:presenceInfo w15:providerId="None" w15:userId="Phil Bloo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TrackFormatting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17"/>
    <w:rsid w:val="00004677"/>
    <w:rsid w:val="000101D8"/>
    <w:rsid w:val="00012ECA"/>
    <w:rsid w:val="000142D9"/>
    <w:rsid w:val="00017BFE"/>
    <w:rsid w:val="00026CB4"/>
    <w:rsid w:val="000333AB"/>
    <w:rsid w:val="00035967"/>
    <w:rsid w:val="00053478"/>
    <w:rsid w:val="00057424"/>
    <w:rsid w:val="00072B52"/>
    <w:rsid w:val="00076D5B"/>
    <w:rsid w:val="000800CD"/>
    <w:rsid w:val="00080ACE"/>
    <w:rsid w:val="00085199"/>
    <w:rsid w:val="00096DCF"/>
    <w:rsid w:val="000A449E"/>
    <w:rsid w:val="000B2EA3"/>
    <w:rsid w:val="000B3501"/>
    <w:rsid w:val="000B60F8"/>
    <w:rsid w:val="000B7E32"/>
    <w:rsid w:val="000C068F"/>
    <w:rsid w:val="000C0CFC"/>
    <w:rsid w:val="000C45AB"/>
    <w:rsid w:val="000C715A"/>
    <w:rsid w:val="000D123D"/>
    <w:rsid w:val="000D7863"/>
    <w:rsid w:val="000D7DE0"/>
    <w:rsid w:val="000E0509"/>
    <w:rsid w:val="000E0634"/>
    <w:rsid w:val="000E0CCD"/>
    <w:rsid w:val="000E2FA3"/>
    <w:rsid w:val="000E6599"/>
    <w:rsid w:val="000E65E1"/>
    <w:rsid w:val="000F643A"/>
    <w:rsid w:val="000F7184"/>
    <w:rsid w:val="00102233"/>
    <w:rsid w:val="00106832"/>
    <w:rsid w:val="0011150D"/>
    <w:rsid w:val="00120828"/>
    <w:rsid w:val="0012547C"/>
    <w:rsid w:val="00127F57"/>
    <w:rsid w:val="00131CA6"/>
    <w:rsid w:val="00136DA7"/>
    <w:rsid w:val="001401C8"/>
    <w:rsid w:val="00142934"/>
    <w:rsid w:val="00147C82"/>
    <w:rsid w:val="00147EB3"/>
    <w:rsid w:val="001510B3"/>
    <w:rsid w:val="00153139"/>
    <w:rsid w:val="00164E17"/>
    <w:rsid w:val="001661B9"/>
    <w:rsid w:val="0017238D"/>
    <w:rsid w:val="0017301F"/>
    <w:rsid w:val="0018269A"/>
    <w:rsid w:val="00187D8F"/>
    <w:rsid w:val="001A5FFB"/>
    <w:rsid w:val="001A601D"/>
    <w:rsid w:val="001B06A9"/>
    <w:rsid w:val="001B2ABD"/>
    <w:rsid w:val="001C048D"/>
    <w:rsid w:val="001C0702"/>
    <w:rsid w:val="001C6863"/>
    <w:rsid w:val="001D0364"/>
    <w:rsid w:val="001D040D"/>
    <w:rsid w:val="001D3609"/>
    <w:rsid w:val="001D68EB"/>
    <w:rsid w:val="001E36A9"/>
    <w:rsid w:val="001E59FF"/>
    <w:rsid w:val="001E67DC"/>
    <w:rsid w:val="001F0E9D"/>
    <w:rsid w:val="001F51B3"/>
    <w:rsid w:val="001F527B"/>
    <w:rsid w:val="00207981"/>
    <w:rsid w:val="0021516A"/>
    <w:rsid w:val="002171A8"/>
    <w:rsid w:val="00217630"/>
    <w:rsid w:val="002216F0"/>
    <w:rsid w:val="00221CB8"/>
    <w:rsid w:val="00222122"/>
    <w:rsid w:val="0022548C"/>
    <w:rsid w:val="00225C37"/>
    <w:rsid w:val="0023643E"/>
    <w:rsid w:val="00240070"/>
    <w:rsid w:val="00241849"/>
    <w:rsid w:val="00253426"/>
    <w:rsid w:val="00255476"/>
    <w:rsid w:val="00257427"/>
    <w:rsid w:val="00257C13"/>
    <w:rsid w:val="00270364"/>
    <w:rsid w:val="00270AFC"/>
    <w:rsid w:val="00275E25"/>
    <w:rsid w:val="0027760A"/>
    <w:rsid w:val="00277BCC"/>
    <w:rsid w:val="00280465"/>
    <w:rsid w:val="00284242"/>
    <w:rsid w:val="00284E3F"/>
    <w:rsid w:val="00287DBB"/>
    <w:rsid w:val="002A2976"/>
    <w:rsid w:val="002A2FE5"/>
    <w:rsid w:val="002A5AAE"/>
    <w:rsid w:val="002A7B9E"/>
    <w:rsid w:val="002B6A78"/>
    <w:rsid w:val="002C08CC"/>
    <w:rsid w:val="002D0A32"/>
    <w:rsid w:val="002E3E35"/>
    <w:rsid w:val="002E707E"/>
    <w:rsid w:val="002F323B"/>
    <w:rsid w:val="002F61FE"/>
    <w:rsid w:val="002F71E7"/>
    <w:rsid w:val="0030345E"/>
    <w:rsid w:val="00307884"/>
    <w:rsid w:val="003113BA"/>
    <w:rsid w:val="0031475E"/>
    <w:rsid w:val="0031645F"/>
    <w:rsid w:val="003238A6"/>
    <w:rsid w:val="00343C83"/>
    <w:rsid w:val="003454F7"/>
    <w:rsid w:val="00354B48"/>
    <w:rsid w:val="00354C08"/>
    <w:rsid w:val="003567A4"/>
    <w:rsid w:val="0036392F"/>
    <w:rsid w:val="00365533"/>
    <w:rsid w:val="00380B82"/>
    <w:rsid w:val="00385C7F"/>
    <w:rsid w:val="00387E62"/>
    <w:rsid w:val="00392643"/>
    <w:rsid w:val="00393664"/>
    <w:rsid w:val="00397E94"/>
    <w:rsid w:val="003B0BC5"/>
    <w:rsid w:val="003B6396"/>
    <w:rsid w:val="003C0AEF"/>
    <w:rsid w:val="003C11EB"/>
    <w:rsid w:val="003C6646"/>
    <w:rsid w:val="003C798F"/>
    <w:rsid w:val="003C7B25"/>
    <w:rsid w:val="003D01A6"/>
    <w:rsid w:val="003D06DC"/>
    <w:rsid w:val="003D1FC3"/>
    <w:rsid w:val="003D594A"/>
    <w:rsid w:val="003D7A97"/>
    <w:rsid w:val="003D7EBC"/>
    <w:rsid w:val="003E05A3"/>
    <w:rsid w:val="003F3092"/>
    <w:rsid w:val="0041199B"/>
    <w:rsid w:val="00412F25"/>
    <w:rsid w:val="00424049"/>
    <w:rsid w:val="00430266"/>
    <w:rsid w:val="004405A6"/>
    <w:rsid w:val="0044194C"/>
    <w:rsid w:val="00445806"/>
    <w:rsid w:val="0044627B"/>
    <w:rsid w:val="00457C9D"/>
    <w:rsid w:val="004635C4"/>
    <w:rsid w:val="00465BEA"/>
    <w:rsid w:val="00467016"/>
    <w:rsid w:val="00467052"/>
    <w:rsid w:val="004706CF"/>
    <w:rsid w:val="00472044"/>
    <w:rsid w:val="004737B8"/>
    <w:rsid w:val="00477D82"/>
    <w:rsid w:val="00481CE4"/>
    <w:rsid w:val="0048689D"/>
    <w:rsid w:val="004903E8"/>
    <w:rsid w:val="00491920"/>
    <w:rsid w:val="00491DBD"/>
    <w:rsid w:val="00494B13"/>
    <w:rsid w:val="00495E49"/>
    <w:rsid w:val="00496426"/>
    <w:rsid w:val="004B302D"/>
    <w:rsid w:val="004B3BFC"/>
    <w:rsid w:val="004C15CA"/>
    <w:rsid w:val="004C766A"/>
    <w:rsid w:val="004D00EF"/>
    <w:rsid w:val="004D06D1"/>
    <w:rsid w:val="004D081C"/>
    <w:rsid w:val="004E1109"/>
    <w:rsid w:val="004E6B40"/>
    <w:rsid w:val="004F5AC6"/>
    <w:rsid w:val="0050052D"/>
    <w:rsid w:val="00501817"/>
    <w:rsid w:val="00510A37"/>
    <w:rsid w:val="00514BBC"/>
    <w:rsid w:val="0052307D"/>
    <w:rsid w:val="00526248"/>
    <w:rsid w:val="00527733"/>
    <w:rsid w:val="00527F0F"/>
    <w:rsid w:val="00546945"/>
    <w:rsid w:val="00553AA6"/>
    <w:rsid w:val="00557A65"/>
    <w:rsid w:val="0056222E"/>
    <w:rsid w:val="005654CA"/>
    <w:rsid w:val="00566F59"/>
    <w:rsid w:val="005746C5"/>
    <w:rsid w:val="00574B7F"/>
    <w:rsid w:val="005750D8"/>
    <w:rsid w:val="00592120"/>
    <w:rsid w:val="005933BF"/>
    <w:rsid w:val="00595B42"/>
    <w:rsid w:val="005A0EEA"/>
    <w:rsid w:val="005A411F"/>
    <w:rsid w:val="005A48D9"/>
    <w:rsid w:val="005B0666"/>
    <w:rsid w:val="005B4D52"/>
    <w:rsid w:val="005C0AA9"/>
    <w:rsid w:val="005C1098"/>
    <w:rsid w:val="005C10C1"/>
    <w:rsid w:val="005C3AC7"/>
    <w:rsid w:val="005C4896"/>
    <w:rsid w:val="005C6D2F"/>
    <w:rsid w:val="005C7834"/>
    <w:rsid w:val="005F0549"/>
    <w:rsid w:val="005F548C"/>
    <w:rsid w:val="005F5C14"/>
    <w:rsid w:val="005F6AFF"/>
    <w:rsid w:val="006004C1"/>
    <w:rsid w:val="0060266A"/>
    <w:rsid w:val="00603287"/>
    <w:rsid w:val="0060642E"/>
    <w:rsid w:val="00607D41"/>
    <w:rsid w:val="00610704"/>
    <w:rsid w:val="006140BB"/>
    <w:rsid w:val="00623AB8"/>
    <w:rsid w:val="006313D7"/>
    <w:rsid w:val="00633332"/>
    <w:rsid w:val="00636E51"/>
    <w:rsid w:val="00637CF2"/>
    <w:rsid w:val="006423BB"/>
    <w:rsid w:val="006461DB"/>
    <w:rsid w:val="00650BE1"/>
    <w:rsid w:val="00654414"/>
    <w:rsid w:val="006637CF"/>
    <w:rsid w:val="00664462"/>
    <w:rsid w:val="0067044C"/>
    <w:rsid w:val="00671ACA"/>
    <w:rsid w:val="00676F9B"/>
    <w:rsid w:val="0068122C"/>
    <w:rsid w:val="00690A46"/>
    <w:rsid w:val="0069459F"/>
    <w:rsid w:val="006A12CB"/>
    <w:rsid w:val="006A3877"/>
    <w:rsid w:val="006A7570"/>
    <w:rsid w:val="006B276E"/>
    <w:rsid w:val="006B2B20"/>
    <w:rsid w:val="006B57C4"/>
    <w:rsid w:val="006B72AC"/>
    <w:rsid w:val="006C3F75"/>
    <w:rsid w:val="006C4555"/>
    <w:rsid w:val="006C4BE6"/>
    <w:rsid w:val="006C7DF5"/>
    <w:rsid w:val="006D0D00"/>
    <w:rsid w:val="006E44D5"/>
    <w:rsid w:val="006E4A99"/>
    <w:rsid w:val="006E630C"/>
    <w:rsid w:val="006F1376"/>
    <w:rsid w:val="006F1D99"/>
    <w:rsid w:val="006F375B"/>
    <w:rsid w:val="00700A51"/>
    <w:rsid w:val="00700A68"/>
    <w:rsid w:val="007105E4"/>
    <w:rsid w:val="007115EC"/>
    <w:rsid w:val="00716FDE"/>
    <w:rsid w:val="00725CC9"/>
    <w:rsid w:val="0073303E"/>
    <w:rsid w:val="00733BF2"/>
    <w:rsid w:val="00734625"/>
    <w:rsid w:val="00736248"/>
    <w:rsid w:val="00745556"/>
    <w:rsid w:val="00750D34"/>
    <w:rsid w:val="00760C26"/>
    <w:rsid w:val="00762785"/>
    <w:rsid w:val="007648E1"/>
    <w:rsid w:val="007703DB"/>
    <w:rsid w:val="007730E3"/>
    <w:rsid w:val="00774EA8"/>
    <w:rsid w:val="00776A1D"/>
    <w:rsid w:val="00791D95"/>
    <w:rsid w:val="007938BA"/>
    <w:rsid w:val="0079598D"/>
    <w:rsid w:val="007A140A"/>
    <w:rsid w:val="007B5DE2"/>
    <w:rsid w:val="007C21BE"/>
    <w:rsid w:val="007D1868"/>
    <w:rsid w:val="007D4DB2"/>
    <w:rsid w:val="007D77CB"/>
    <w:rsid w:val="007E1463"/>
    <w:rsid w:val="007E626A"/>
    <w:rsid w:val="007F0D56"/>
    <w:rsid w:val="007F1CBE"/>
    <w:rsid w:val="007F23CB"/>
    <w:rsid w:val="007F2828"/>
    <w:rsid w:val="007F6BA3"/>
    <w:rsid w:val="007F7D80"/>
    <w:rsid w:val="00801665"/>
    <w:rsid w:val="00804CBD"/>
    <w:rsid w:val="00810364"/>
    <w:rsid w:val="00814094"/>
    <w:rsid w:val="008203FA"/>
    <w:rsid w:val="00820C00"/>
    <w:rsid w:val="00830A93"/>
    <w:rsid w:val="0083337B"/>
    <w:rsid w:val="008352B6"/>
    <w:rsid w:val="00841B39"/>
    <w:rsid w:val="008422F9"/>
    <w:rsid w:val="00851A85"/>
    <w:rsid w:val="00852034"/>
    <w:rsid w:val="008524D2"/>
    <w:rsid w:val="00855719"/>
    <w:rsid w:val="00862EF5"/>
    <w:rsid w:val="008633A7"/>
    <w:rsid w:val="00867AAE"/>
    <w:rsid w:val="008705B3"/>
    <w:rsid w:val="008724A3"/>
    <w:rsid w:val="00876F25"/>
    <w:rsid w:val="00880E11"/>
    <w:rsid w:val="00881276"/>
    <w:rsid w:val="008815F3"/>
    <w:rsid w:val="008823B7"/>
    <w:rsid w:val="00884CEB"/>
    <w:rsid w:val="00884DA5"/>
    <w:rsid w:val="008920C6"/>
    <w:rsid w:val="00896C8F"/>
    <w:rsid w:val="008A063B"/>
    <w:rsid w:val="008A401F"/>
    <w:rsid w:val="008A4C0A"/>
    <w:rsid w:val="008A79FD"/>
    <w:rsid w:val="008C0D2A"/>
    <w:rsid w:val="008C59F5"/>
    <w:rsid w:val="008C5CDA"/>
    <w:rsid w:val="008D5A4C"/>
    <w:rsid w:val="008D7FC9"/>
    <w:rsid w:val="008E20BC"/>
    <w:rsid w:val="008F04D2"/>
    <w:rsid w:val="008F2985"/>
    <w:rsid w:val="008F2D59"/>
    <w:rsid w:val="008F2DD7"/>
    <w:rsid w:val="008F5B36"/>
    <w:rsid w:val="00901E73"/>
    <w:rsid w:val="009036DA"/>
    <w:rsid w:val="00903DA7"/>
    <w:rsid w:val="00904C7D"/>
    <w:rsid w:val="009054A0"/>
    <w:rsid w:val="009068CE"/>
    <w:rsid w:val="009070C4"/>
    <w:rsid w:val="00910DAE"/>
    <w:rsid w:val="00910E07"/>
    <w:rsid w:val="00915321"/>
    <w:rsid w:val="00915E59"/>
    <w:rsid w:val="0092091C"/>
    <w:rsid w:val="0092504C"/>
    <w:rsid w:val="009328E4"/>
    <w:rsid w:val="009366AF"/>
    <w:rsid w:val="009444DA"/>
    <w:rsid w:val="00944634"/>
    <w:rsid w:val="00944C69"/>
    <w:rsid w:val="0094552D"/>
    <w:rsid w:val="0094593A"/>
    <w:rsid w:val="009510DB"/>
    <w:rsid w:val="009533EE"/>
    <w:rsid w:val="0095422D"/>
    <w:rsid w:val="009556DA"/>
    <w:rsid w:val="00962C4E"/>
    <w:rsid w:val="009676D6"/>
    <w:rsid w:val="009728CC"/>
    <w:rsid w:val="009737E0"/>
    <w:rsid w:val="009869AD"/>
    <w:rsid w:val="009B0373"/>
    <w:rsid w:val="009B24FF"/>
    <w:rsid w:val="009B4CFF"/>
    <w:rsid w:val="009B7109"/>
    <w:rsid w:val="009C073D"/>
    <w:rsid w:val="009C1723"/>
    <w:rsid w:val="009C1D43"/>
    <w:rsid w:val="009C66F0"/>
    <w:rsid w:val="009D17B3"/>
    <w:rsid w:val="009D1B3D"/>
    <w:rsid w:val="009D37C4"/>
    <w:rsid w:val="009D4DDA"/>
    <w:rsid w:val="009E6EBB"/>
    <w:rsid w:val="009F2409"/>
    <w:rsid w:val="009F6A4D"/>
    <w:rsid w:val="00A01849"/>
    <w:rsid w:val="00A0539E"/>
    <w:rsid w:val="00A05E3F"/>
    <w:rsid w:val="00A13C82"/>
    <w:rsid w:val="00A24048"/>
    <w:rsid w:val="00A24672"/>
    <w:rsid w:val="00A256E5"/>
    <w:rsid w:val="00A27D85"/>
    <w:rsid w:val="00A45B65"/>
    <w:rsid w:val="00A45CC1"/>
    <w:rsid w:val="00A566C0"/>
    <w:rsid w:val="00A72708"/>
    <w:rsid w:val="00A95ABB"/>
    <w:rsid w:val="00A96BAD"/>
    <w:rsid w:val="00A979D2"/>
    <w:rsid w:val="00AA2299"/>
    <w:rsid w:val="00AA45F7"/>
    <w:rsid w:val="00AB039C"/>
    <w:rsid w:val="00AB0794"/>
    <w:rsid w:val="00AB109E"/>
    <w:rsid w:val="00AB5138"/>
    <w:rsid w:val="00AB6195"/>
    <w:rsid w:val="00AB634B"/>
    <w:rsid w:val="00AC3FBF"/>
    <w:rsid w:val="00AC5C85"/>
    <w:rsid w:val="00AD08AE"/>
    <w:rsid w:val="00AD61A1"/>
    <w:rsid w:val="00AD7157"/>
    <w:rsid w:val="00AD7B2B"/>
    <w:rsid w:val="00AE5A36"/>
    <w:rsid w:val="00AF27EC"/>
    <w:rsid w:val="00AF416E"/>
    <w:rsid w:val="00B011E1"/>
    <w:rsid w:val="00B0514B"/>
    <w:rsid w:val="00B06E9A"/>
    <w:rsid w:val="00B11E19"/>
    <w:rsid w:val="00B153E6"/>
    <w:rsid w:val="00B158CD"/>
    <w:rsid w:val="00B275E6"/>
    <w:rsid w:val="00B30D3F"/>
    <w:rsid w:val="00B32875"/>
    <w:rsid w:val="00B4089A"/>
    <w:rsid w:val="00B4121D"/>
    <w:rsid w:val="00B55043"/>
    <w:rsid w:val="00B55B2C"/>
    <w:rsid w:val="00B605AB"/>
    <w:rsid w:val="00B621FC"/>
    <w:rsid w:val="00B71D10"/>
    <w:rsid w:val="00B748FB"/>
    <w:rsid w:val="00B9714A"/>
    <w:rsid w:val="00B97270"/>
    <w:rsid w:val="00B97523"/>
    <w:rsid w:val="00BA5B3A"/>
    <w:rsid w:val="00BA665F"/>
    <w:rsid w:val="00BA7A85"/>
    <w:rsid w:val="00BB13FD"/>
    <w:rsid w:val="00BB34A4"/>
    <w:rsid w:val="00BB578C"/>
    <w:rsid w:val="00BB7B72"/>
    <w:rsid w:val="00BC3085"/>
    <w:rsid w:val="00BC36B7"/>
    <w:rsid w:val="00BC6B1E"/>
    <w:rsid w:val="00BD1DF4"/>
    <w:rsid w:val="00BD47E9"/>
    <w:rsid w:val="00BE1C61"/>
    <w:rsid w:val="00BF28B6"/>
    <w:rsid w:val="00C023B4"/>
    <w:rsid w:val="00C04AEE"/>
    <w:rsid w:val="00C149C1"/>
    <w:rsid w:val="00C209BB"/>
    <w:rsid w:val="00C2241E"/>
    <w:rsid w:val="00C25C00"/>
    <w:rsid w:val="00C27190"/>
    <w:rsid w:val="00C30216"/>
    <w:rsid w:val="00C34A26"/>
    <w:rsid w:val="00C36878"/>
    <w:rsid w:val="00C37CAC"/>
    <w:rsid w:val="00C4000D"/>
    <w:rsid w:val="00C40CAF"/>
    <w:rsid w:val="00C42ED8"/>
    <w:rsid w:val="00C52F8D"/>
    <w:rsid w:val="00C61BD6"/>
    <w:rsid w:val="00C66107"/>
    <w:rsid w:val="00C73DFA"/>
    <w:rsid w:val="00C80512"/>
    <w:rsid w:val="00C805B5"/>
    <w:rsid w:val="00C857D3"/>
    <w:rsid w:val="00C872E9"/>
    <w:rsid w:val="00C87948"/>
    <w:rsid w:val="00C919D5"/>
    <w:rsid w:val="00C94C0D"/>
    <w:rsid w:val="00C94D26"/>
    <w:rsid w:val="00C9558B"/>
    <w:rsid w:val="00C963B6"/>
    <w:rsid w:val="00CA0360"/>
    <w:rsid w:val="00CA70EE"/>
    <w:rsid w:val="00CB77FC"/>
    <w:rsid w:val="00CC26B6"/>
    <w:rsid w:val="00CC2BE5"/>
    <w:rsid w:val="00CD1E91"/>
    <w:rsid w:val="00CD2936"/>
    <w:rsid w:val="00CD3088"/>
    <w:rsid w:val="00CD4B7C"/>
    <w:rsid w:val="00CE0748"/>
    <w:rsid w:val="00CE7289"/>
    <w:rsid w:val="00CF2234"/>
    <w:rsid w:val="00CF6EC6"/>
    <w:rsid w:val="00D01031"/>
    <w:rsid w:val="00D02FC8"/>
    <w:rsid w:val="00D046CF"/>
    <w:rsid w:val="00D04C2A"/>
    <w:rsid w:val="00D0571F"/>
    <w:rsid w:val="00D12424"/>
    <w:rsid w:val="00D22448"/>
    <w:rsid w:val="00D250E0"/>
    <w:rsid w:val="00D2573D"/>
    <w:rsid w:val="00D2633B"/>
    <w:rsid w:val="00D30C5D"/>
    <w:rsid w:val="00D33173"/>
    <w:rsid w:val="00D37D53"/>
    <w:rsid w:val="00D427E5"/>
    <w:rsid w:val="00D449CF"/>
    <w:rsid w:val="00D47873"/>
    <w:rsid w:val="00D50228"/>
    <w:rsid w:val="00D53440"/>
    <w:rsid w:val="00D64CD6"/>
    <w:rsid w:val="00D7181F"/>
    <w:rsid w:val="00D726F2"/>
    <w:rsid w:val="00D742E0"/>
    <w:rsid w:val="00D7581C"/>
    <w:rsid w:val="00D77F8C"/>
    <w:rsid w:val="00D80C4A"/>
    <w:rsid w:val="00D81F12"/>
    <w:rsid w:val="00D90C12"/>
    <w:rsid w:val="00D91490"/>
    <w:rsid w:val="00D91F21"/>
    <w:rsid w:val="00DA4B42"/>
    <w:rsid w:val="00DB6036"/>
    <w:rsid w:val="00DC0D0A"/>
    <w:rsid w:val="00DC0E15"/>
    <w:rsid w:val="00DD0E3E"/>
    <w:rsid w:val="00DD2616"/>
    <w:rsid w:val="00DD2B6E"/>
    <w:rsid w:val="00DE0F54"/>
    <w:rsid w:val="00DE2AE3"/>
    <w:rsid w:val="00DE36AB"/>
    <w:rsid w:val="00DE58C2"/>
    <w:rsid w:val="00DF308D"/>
    <w:rsid w:val="00DF503F"/>
    <w:rsid w:val="00DF5897"/>
    <w:rsid w:val="00E061B2"/>
    <w:rsid w:val="00E208E4"/>
    <w:rsid w:val="00E24132"/>
    <w:rsid w:val="00E249CB"/>
    <w:rsid w:val="00E33ABB"/>
    <w:rsid w:val="00E35F99"/>
    <w:rsid w:val="00E371EC"/>
    <w:rsid w:val="00E41E3C"/>
    <w:rsid w:val="00E425D0"/>
    <w:rsid w:val="00E43C34"/>
    <w:rsid w:val="00E470DA"/>
    <w:rsid w:val="00E50894"/>
    <w:rsid w:val="00E5216F"/>
    <w:rsid w:val="00E5268E"/>
    <w:rsid w:val="00E54C3D"/>
    <w:rsid w:val="00E54E30"/>
    <w:rsid w:val="00E54F5B"/>
    <w:rsid w:val="00E565B1"/>
    <w:rsid w:val="00E573D1"/>
    <w:rsid w:val="00E577E6"/>
    <w:rsid w:val="00E60408"/>
    <w:rsid w:val="00E61C20"/>
    <w:rsid w:val="00E63A09"/>
    <w:rsid w:val="00E63F40"/>
    <w:rsid w:val="00E7309C"/>
    <w:rsid w:val="00E744AB"/>
    <w:rsid w:val="00E82F15"/>
    <w:rsid w:val="00E86870"/>
    <w:rsid w:val="00E90AE2"/>
    <w:rsid w:val="00E94906"/>
    <w:rsid w:val="00E94E3C"/>
    <w:rsid w:val="00EB198D"/>
    <w:rsid w:val="00EC1B73"/>
    <w:rsid w:val="00EC3C70"/>
    <w:rsid w:val="00ED017C"/>
    <w:rsid w:val="00ED2EB4"/>
    <w:rsid w:val="00ED7A1E"/>
    <w:rsid w:val="00EE2C86"/>
    <w:rsid w:val="00EE76D0"/>
    <w:rsid w:val="00EF5516"/>
    <w:rsid w:val="00F0691B"/>
    <w:rsid w:val="00F10ADF"/>
    <w:rsid w:val="00F13E39"/>
    <w:rsid w:val="00F14ADB"/>
    <w:rsid w:val="00F150C3"/>
    <w:rsid w:val="00F159A4"/>
    <w:rsid w:val="00F17F3A"/>
    <w:rsid w:val="00F21907"/>
    <w:rsid w:val="00F34EC0"/>
    <w:rsid w:val="00F447DE"/>
    <w:rsid w:val="00F466EE"/>
    <w:rsid w:val="00F5246F"/>
    <w:rsid w:val="00F566EA"/>
    <w:rsid w:val="00F57E6A"/>
    <w:rsid w:val="00F61C71"/>
    <w:rsid w:val="00F63E18"/>
    <w:rsid w:val="00F766F8"/>
    <w:rsid w:val="00F873D7"/>
    <w:rsid w:val="00F9194B"/>
    <w:rsid w:val="00F92063"/>
    <w:rsid w:val="00F93280"/>
    <w:rsid w:val="00FA1E83"/>
    <w:rsid w:val="00FA2B14"/>
    <w:rsid w:val="00FA3A2B"/>
    <w:rsid w:val="00FA4A5A"/>
    <w:rsid w:val="00FA5604"/>
    <w:rsid w:val="00FA61C7"/>
    <w:rsid w:val="00FB63B0"/>
    <w:rsid w:val="00FB679B"/>
    <w:rsid w:val="00FC1635"/>
    <w:rsid w:val="00FC3C99"/>
    <w:rsid w:val="00FC6844"/>
    <w:rsid w:val="00FC7B47"/>
    <w:rsid w:val="00FD0CF9"/>
    <w:rsid w:val="00FD4627"/>
    <w:rsid w:val="00FD785E"/>
    <w:rsid w:val="00FE3BEF"/>
    <w:rsid w:val="00FE56C7"/>
    <w:rsid w:val="00FE59C6"/>
    <w:rsid w:val="00FF0670"/>
    <w:rsid w:val="00FF3138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3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6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FF"/>
  </w:style>
  <w:style w:type="paragraph" w:styleId="Footer">
    <w:name w:val="footer"/>
    <w:basedOn w:val="Normal"/>
    <w:link w:val="Foot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FF"/>
  </w:style>
  <w:style w:type="table" w:styleId="TableGrid">
    <w:name w:val="Table Grid"/>
    <w:basedOn w:val="TableNormal"/>
    <w:rsid w:val="0079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E7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7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7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7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7E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333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3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337B"/>
    <w:rPr>
      <w:b/>
      <w:bCs/>
    </w:rPr>
  </w:style>
  <w:style w:type="character" w:styleId="Emphasis">
    <w:name w:val="Emphasis"/>
    <w:basedOn w:val="DefaultParagraphFont"/>
    <w:uiPriority w:val="20"/>
    <w:qFormat/>
    <w:rsid w:val="008333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F6A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107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3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6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FF"/>
  </w:style>
  <w:style w:type="paragraph" w:styleId="Footer">
    <w:name w:val="footer"/>
    <w:basedOn w:val="Normal"/>
    <w:link w:val="Foot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FF"/>
  </w:style>
  <w:style w:type="table" w:styleId="TableGrid">
    <w:name w:val="Table Grid"/>
    <w:basedOn w:val="TableNormal"/>
    <w:rsid w:val="0079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E7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7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7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7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7E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333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3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337B"/>
    <w:rPr>
      <w:b/>
      <w:bCs/>
    </w:rPr>
  </w:style>
  <w:style w:type="character" w:styleId="Emphasis">
    <w:name w:val="Emphasis"/>
    <w:basedOn w:val="DefaultParagraphFont"/>
    <w:uiPriority w:val="20"/>
    <w:qFormat/>
    <w:rsid w:val="008333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F6A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10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rdd.accountabilityroundtable.org/sites/default/files/Human%20Rights%20Due%20Diligence%20-Examples-.pdf" TargetMode="External"/><Relationship Id="rId18" Type="http://schemas.openxmlformats.org/officeDocument/2006/relationships/hyperlink" Target="http://business-humanrights.org/en/danish-institute-for-human-rights-explains-actions-expected-of-states-under-un-guiding-principles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horvath@business-humanrights.org?subject=Government%20survey%20enquiry" TargetMode="External"/><Relationship Id="rId17" Type="http://schemas.openxmlformats.org/officeDocument/2006/relationships/hyperlink" Target="http://business-humanrights.org/sites/default/files/documents/DIHR%20-%20ICAR%20National%20Action%20Plans%20%28NAPs%29%20Report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business-humanrights.org/en/report-human-rights-due-diligence-the-role-of-states" TargetMode="External"/><Relationship Id="rId20" Type="http://schemas.openxmlformats.org/officeDocument/2006/relationships/header" Target="header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usiness-humanrights.org/en/un-guiding-principles/implementation-tools-examples/implementation-by-governments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business-humanrights.org/en/un-guiding-principles/text-of-the-un-guiding-principles" TargetMode="External"/><Relationship Id="rId23" Type="http://schemas.openxmlformats.org/officeDocument/2006/relationships/header" Target="header3.xml"/><Relationship Id="rId10" Type="http://schemas.openxmlformats.org/officeDocument/2006/relationships/hyperlink" Target="http://business-humanrights.org/en/un-guiding-principles" TargetMode="External"/><Relationship Id="rId19" Type="http://schemas.openxmlformats.org/officeDocument/2006/relationships/hyperlink" Target="http://business-humanrights.org/en/un-guiding-principles/implementation-tools-examples/implementation-by-government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horvath@business-humanrights.org?subject=Government%20survey%20enquiry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A9B8-8DF4-40BC-BD2B-C3E89B14B8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2D1D1B-15E3-4FC6-8FE9-7C141FF5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2107</Words>
  <Characters>11548</Characters>
  <Application>Microsoft Office Word</Application>
  <DocSecurity>0</DocSecurity>
  <Lines>240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 Horvath</dc:creator>
  <cp:lastModifiedBy>Andrew Lerch</cp:lastModifiedBy>
  <cp:revision>2</cp:revision>
  <cp:lastPrinted>2014-10-06T07:41:00Z</cp:lastPrinted>
  <dcterms:created xsi:type="dcterms:W3CDTF">2014-10-07T13:07:00Z</dcterms:created>
  <dcterms:modified xsi:type="dcterms:W3CDTF">2014-10-07T13:07:00Z</dcterms:modified>
</cp:coreProperties>
</file>