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9D" w:rsidRPr="008F229D" w:rsidRDefault="008F229D" w:rsidP="008F229D">
      <w:pPr>
        <w:rPr>
          <w:b/>
          <w:lang w:val="es-ES"/>
        </w:rPr>
      </w:pPr>
      <w:r w:rsidRPr="008F229D">
        <w:rPr>
          <w:b/>
          <w:lang w:val="es-ES"/>
        </w:rPr>
        <w:t xml:space="preserve">Respuesta de </w:t>
      </w:r>
      <w:proofErr w:type="spellStart"/>
      <w:r w:rsidRPr="008F229D">
        <w:rPr>
          <w:b/>
          <w:lang w:val="es-ES"/>
        </w:rPr>
        <w:t>Teck</w:t>
      </w:r>
      <w:proofErr w:type="spellEnd"/>
    </w:p>
    <w:p w:rsidR="008F229D" w:rsidRPr="006B1749" w:rsidRDefault="008F229D" w:rsidP="008F229D">
      <w:pPr>
        <w:rPr>
          <w:lang w:val="es-ES"/>
        </w:rPr>
      </w:pPr>
      <w:proofErr w:type="spellStart"/>
      <w:r>
        <w:rPr>
          <w:lang w:val="es-CL"/>
        </w:rPr>
        <w:t>Teck</w:t>
      </w:r>
      <w:proofErr w:type="spellEnd"/>
      <w:r>
        <w:rPr>
          <w:lang w:val="es-CL"/>
        </w:rPr>
        <w:t xml:space="preserve"> no tiene participación alguna en el proyecto </w:t>
      </w:r>
      <w:proofErr w:type="spellStart"/>
      <w:r>
        <w:rPr>
          <w:lang w:val="es-CL"/>
        </w:rPr>
        <w:t>Pucamarca</w:t>
      </w:r>
      <w:proofErr w:type="spellEnd"/>
      <w:r>
        <w:rPr>
          <w:lang w:val="es-CL"/>
        </w:rPr>
        <w:t xml:space="preserve"> de la empresa </w:t>
      </w:r>
      <w:proofErr w:type="spellStart"/>
      <w:r>
        <w:rPr>
          <w:lang w:val="es-CL"/>
        </w:rPr>
        <w:t>Minsur</w:t>
      </w:r>
      <w:proofErr w:type="spellEnd"/>
      <w:r>
        <w:rPr>
          <w:lang w:val="es-CL"/>
        </w:rPr>
        <w:t xml:space="preserve"> en el Perú, ni en ningún otro país en que dicha compañía pueda operar, desconociendo la actividad que allí se realiza y sus condiciones operacionales. </w:t>
      </w:r>
    </w:p>
    <w:p w:rsidR="008F229D" w:rsidRPr="006B1749" w:rsidRDefault="008F229D" w:rsidP="008F229D">
      <w:pPr>
        <w:rPr>
          <w:lang w:val="es-ES"/>
        </w:rPr>
      </w:pPr>
      <w:proofErr w:type="spellStart"/>
      <w:r>
        <w:rPr>
          <w:lang w:val="es-CL"/>
        </w:rPr>
        <w:t>Teck</w:t>
      </w:r>
      <w:proofErr w:type="spellEnd"/>
      <w:r>
        <w:rPr>
          <w:lang w:val="es-CL"/>
        </w:rPr>
        <w:t xml:space="preserve"> mantiene concesiones mineras en la región de Arica y Parinacota en Chile, que están debidamente otorgadas y autorizadas por las autoridades competentes. En dichas concesiones, </w:t>
      </w:r>
      <w:proofErr w:type="spellStart"/>
      <w:r>
        <w:rPr>
          <w:lang w:val="es-CL"/>
        </w:rPr>
        <w:t>Teck</w:t>
      </w:r>
      <w:proofErr w:type="spellEnd"/>
      <w:r>
        <w:rPr>
          <w:lang w:val="es-CL"/>
        </w:rPr>
        <w:t xml:space="preserve"> está llevando a cabo actividades de exploración temprana, que consideran mapeo, muestreo, y levantamiento de información de carácter ambiental, las que no generan efectos   al medio ambiente y que     - en esta etapa- </w:t>
      </w:r>
      <w:proofErr w:type="gramStart"/>
      <w:r>
        <w:rPr>
          <w:lang w:val="es-CL"/>
        </w:rPr>
        <w:t>de acuerdo a</w:t>
      </w:r>
      <w:proofErr w:type="gramEnd"/>
      <w:r>
        <w:rPr>
          <w:lang w:val="es-CL"/>
        </w:rPr>
        <w:t xml:space="preserve"> la legislación ambiental chilena, no requieren de la realización de una evaluación Ambiental.</w:t>
      </w:r>
    </w:p>
    <w:p w:rsidR="008F229D" w:rsidRPr="006B1749" w:rsidRDefault="008F229D" w:rsidP="008F229D">
      <w:pPr>
        <w:rPr>
          <w:lang w:val="es-ES"/>
        </w:rPr>
      </w:pPr>
      <w:r>
        <w:rPr>
          <w:lang w:val="es-CL"/>
        </w:rPr>
        <w:t xml:space="preserve">Como parte de su política de relacionamiento, </w:t>
      </w:r>
      <w:proofErr w:type="spellStart"/>
      <w:r>
        <w:rPr>
          <w:lang w:val="es-CL"/>
        </w:rPr>
        <w:t>Teck</w:t>
      </w:r>
      <w:proofErr w:type="spellEnd"/>
      <w:r>
        <w:rPr>
          <w:lang w:val="es-CL"/>
        </w:rPr>
        <w:t xml:space="preserve"> mantiene un diálogo con todas las comunidades incluyendo los pueblos indígenas del territorio y está disponible para compartir toda la información que las comunidades requieran sobre su actividad.</w:t>
      </w:r>
    </w:p>
    <w:p w:rsidR="00E44287" w:rsidRPr="008F229D" w:rsidRDefault="008F229D">
      <w:pPr>
        <w:rPr>
          <w:lang w:val="es-ES"/>
        </w:rPr>
      </w:pPr>
      <w:bookmarkStart w:id="0" w:name="_GoBack"/>
      <w:bookmarkEnd w:id="0"/>
    </w:p>
    <w:sectPr w:rsidR="00E44287" w:rsidRPr="008F2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D"/>
    <w:rsid w:val="00306A3A"/>
    <w:rsid w:val="00441A4C"/>
    <w:rsid w:val="004C288D"/>
    <w:rsid w:val="00736618"/>
    <w:rsid w:val="008F229D"/>
    <w:rsid w:val="00B24725"/>
    <w:rsid w:val="00BF2AFD"/>
    <w:rsid w:val="00C93C4B"/>
    <w:rsid w:val="00D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64680-55C3-4517-9F00-9D7F0D6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29D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2017-08-14T18:10:00Z</dcterms:created>
  <dcterms:modified xsi:type="dcterms:W3CDTF">2017-08-14T18:11:00Z</dcterms:modified>
</cp:coreProperties>
</file>