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7A6F" w14:textId="77777777" w:rsidR="0063690C" w:rsidRDefault="0063690C" w:rsidP="00760A59">
      <w:pPr>
        <w:autoSpaceDE w:val="0"/>
        <w:autoSpaceDN w:val="0"/>
        <w:adjustRightInd w:val="0"/>
        <w:spacing w:after="0" w:line="240" w:lineRule="auto"/>
      </w:pPr>
      <w:bookmarkStart w:id="0" w:name="_GoBack"/>
      <w:bookmarkEnd w:id="0"/>
    </w:p>
    <w:p w14:paraId="6B62CEE9" w14:textId="77777777" w:rsidR="00550F0C" w:rsidRPr="00550F0C" w:rsidRDefault="00550F0C" w:rsidP="00550F0C">
      <w:pPr>
        <w:autoSpaceDE w:val="0"/>
        <w:autoSpaceDN w:val="0"/>
        <w:adjustRightInd w:val="0"/>
        <w:spacing w:after="0" w:line="240" w:lineRule="auto"/>
        <w:rPr>
          <w:rFonts w:ascii="ArialMT" w:hAnsi="ArialMT" w:cs="ArialMT"/>
          <w:sz w:val="40"/>
          <w:szCs w:val="40"/>
        </w:rPr>
      </w:pPr>
      <w:r w:rsidRPr="00550F0C">
        <w:rPr>
          <w:rFonts w:ascii="ArialMT" w:hAnsi="ArialMT" w:cs="ArialMT"/>
          <w:sz w:val="40"/>
          <w:szCs w:val="40"/>
        </w:rPr>
        <w:t>MEMO</w:t>
      </w:r>
    </w:p>
    <w:p w14:paraId="48A8B1A3" w14:textId="77777777" w:rsidR="00550F0C" w:rsidRDefault="00550F0C" w:rsidP="00550F0C">
      <w:pPr>
        <w:autoSpaceDE w:val="0"/>
        <w:autoSpaceDN w:val="0"/>
        <w:adjustRightInd w:val="0"/>
        <w:spacing w:after="0" w:line="240" w:lineRule="auto"/>
        <w:rPr>
          <w:rFonts w:ascii="ArialMT" w:hAnsi="ArialMT" w:cs="ArialMT"/>
          <w:sz w:val="20"/>
          <w:szCs w:val="20"/>
        </w:rPr>
      </w:pPr>
    </w:p>
    <w:p w14:paraId="0AB390C3" w14:textId="77777777" w:rsidR="00550F0C" w:rsidRPr="00550F0C" w:rsidRDefault="00550F0C" w:rsidP="00550F0C">
      <w:pPr>
        <w:autoSpaceDE w:val="0"/>
        <w:autoSpaceDN w:val="0"/>
        <w:adjustRightInd w:val="0"/>
        <w:spacing w:after="0" w:line="240" w:lineRule="auto"/>
        <w:rPr>
          <w:rFonts w:ascii="Arial" w:hAnsi="Arial" w:cs="Arial"/>
          <w:sz w:val="20"/>
          <w:szCs w:val="20"/>
        </w:rPr>
      </w:pPr>
      <w:r w:rsidRPr="00550F0C">
        <w:rPr>
          <w:rFonts w:ascii="Arial" w:hAnsi="Arial" w:cs="Arial"/>
          <w:sz w:val="20"/>
          <w:szCs w:val="20"/>
        </w:rPr>
        <w:t xml:space="preserve">TO: </w:t>
      </w:r>
      <w:proofErr w:type="spellStart"/>
      <w:r w:rsidRPr="00550F0C">
        <w:rPr>
          <w:rFonts w:ascii="Arial" w:hAnsi="Arial" w:cs="Arial"/>
          <w:sz w:val="20"/>
          <w:szCs w:val="20"/>
        </w:rPr>
        <w:t>Júlia</w:t>
      </w:r>
      <w:proofErr w:type="spellEnd"/>
      <w:r w:rsidRPr="00550F0C">
        <w:rPr>
          <w:rFonts w:ascii="Arial" w:hAnsi="Arial" w:cs="Arial"/>
          <w:sz w:val="20"/>
          <w:szCs w:val="20"/>
        </w:rPr>
        <w:t xml:space="preserve"> Neiva e Mauricio </w:t>
      </w:r>
      <w:proofErr w:type="spellStart"/>
      <w:r w:rsidRPr="00550F0C">
        <w:rPr>
          <w:rFonts w:ascii="Arial" w:hAnsi="Arial" w:cs="Arial"/>
          <w:sz w:val="20"/>
          <w:szCs w:val="20"/>
        </w:rPr>
        <w:t>Lazala</w:t>
      </w:r>
      <w:proofErr w:type="spellEnd"/>
      <w:r w:rsidRPr="00550F0C">
        <w:rPr>
          <w:rFonts w:ascii="Arial" w:hAnsi="Arial" w:cs="Arial"/>
          <w:sz w:val="20"/>
          <w:szCs w:val="20"/>
        </w:rPr>
        <w:t>, Business and Human Rights Resource Center</w:t>
      </w:r>
    </w:p>
    <w:p w14:paraId="25C53473" w14:textId="77777777" w:rsidR="00550F0C" w:rsidRPr="00550F0C" w:rsidRDefault="00550F0C" w:rsidP="00550F0C">
      <w:pPr>
        <w:autoSpaceDE w:val="0"/>
        <w:autoSpaceDN w:val="0"/>
        <w:adjustRightInd w:val="0"/>
        <w:spacing w:after="0" w:line="240" w:lineRule="auto"/>
        <w:rPr>
          <w:rFonts w:ascii="Arial" w:hAnsi="Arial" w:cs="Arial"/>
          <w:sz w:val="20"/>
          <w:szCs w:val="20"/>
        </w:rPr>
      </w:pPr>
    </w:p>
    <w:p w14:paraId="1979EEAE" w14:textId="77777777" w:rsidR="00550F0C" w:rsidRPr="00550F0C" w:rsidRDefault="00550F0C" w:rsidP="00550F0C">
      <w:pPr>
        <w:autoSpaceDE w:val="0"/>
        <w:autoSpaceDN w:val="0"/>
        <w:adjustRightInd w:val="0"/>
        <w:spacing w:after="0" w:line="240" w:lineRule="auto"/>
        <w:rPr>
          <w:rFonts w:ascii="Arial" w:hAnsi="Arial" w:cs="Arial"/>
          <w:sz w:val="20"/>
          <w:szCs w:val="20"/>
        </w:rPr>
      </w:pPr>
      <w:r w:rsidRPr="00550F0C">
        <w:rPr>
          <w:rFonts w:ascii="Arial" w:hAnsi="Arial" w:cs="Arial"/>
          <w:sz w:val="20"/>
          <w:szCs w:val="20"/>
        </w:rPr>
        <w:t xml:space="preserve">FROM: Ed </w:t>
      </w:r>
      <w:proofErr w:type="spellStart"/>
      <w:r w:rsidRPr="00550F0C">
        <w:rPr>
          <w:rFonts w:ascii="Arial" w:hAnsi="Arial" w:cs="Arial"/>
          <w:sz w:val="20"/>
          <w:szCs w:val="20"/>
        </w:rPr>
        <w:t>Opitz</w:t>
      </w:r>
      <w:proofErr w:type="spellEnd"/>
      <w:r w:rsidRPr="00550F0C">
        <w:rPr>
          <w:rFonts w:ascii="Arial" w:hAnsi="Arial" w:cs="Arial"/>
          <w:sz w:val="20"/>
          <w:szCs w:val="20"/>
        </w:rPr>
        <w:t xml:space="preserve">, </w:t>
      </w:r>
      <w:r w:rsidRPr="00550F0C">
        <w:rPr>
          <w:rFonts w:ascii="Arial" w:hAnsi="Arial" w:cs="Arial"/>
          <w:iCs/>
          <w:sz w:val="20"/>
          <w:szCs w:val="20"/>
        </w:rPr>
        <w:t>Vice-President Safety and Sustainability</w:t>
      </w:r>
      <w:r w:rsidRPr="00550F0C">
        <w:rPr>
          <w:rFonts w:ascii="Arial" w:hAnsi="Arial" w:cs="Arial"/>
          <w:sz w:val="20"/>
          <w:szCs w:val="20"/>
        </w:rPr>
        <w:t>, Kinross Gold Corporation</w:t>
      </w:r>
    </w:p>
    <w:p w14:paraId="75C646F3" w14:textId="77777777" w:rsidR="00550F0C" w:rsidRPr="00550F0C" w:rsidRDefault="00550F0C" w:rsidP="00550F0C">
      <w:pPr>
        <w:autoSpaceDE w:val="0"/>
        <w:autoSpaceDN w:val="0"/>
        <w:adjustRightInd w:val="0"/>
        <w:spacing w:after="0" w:line="240" w:lineRule="auto"/>
        <w:rPr>
          <w:rFonts w:ascii="Arial" w:hAnsi="Arial" w:cs="Arial"/>
          <w:sz w:val="20"/>
          <w:szCs w:val="20"/>
        </w:rPr>
      </w:pPr>
    </w:p>
    <w:p w14:paraId="529CCBE4" w14:textId="77777777" w:rsidR="00550F0C" w:rsidRPr="00550F0C" w:rsidRDefault="00550F0C" w:rsidP="00550F0C">
      <w:pPr>
        <w:autoSpaceDE w:val="0"/>
        <w:autoSpaceDN w:val="0"/>
        <w:adjustRightInd w:val="0"/>
        <w:spacing w:after="0" w:line="240" w:lineRule="auto"/>
        <w:rPr>
          <w:rFonts w:ascii="Arial" w:hAnsi="Arial" w:cs="Arial"/>
          <w:sz w:val="20"/>
          <w:szCs w:val="20"/>
        </w:rPr>
      </w:pPr>
      <w:r w:rsidRPr="00550F0C">
        <w:rPr>
          <w:rFonts w:ascii="Arial" w:hAnsi="Arial" w:cs="Arial"/>
          <w:sz w:val="20"/>
          <w:szCs w:val="20"/>
        </w:rPr>
        <w:t xml:space="preserve">RE: </w:t>
      </w:r>
      <w:r w:rsidRPr="00550F0C">
        <w:rPr>
          <w:rFonts w:ascii="Arial" w:hAnsi="Arial" w:cs="Arial"/>
          <w:bCs/>
          <w:sz w:val="20"/>
          <w:szCs w:val="20"/>
        </w:rPr>
        <w:t xml:space="preserve">Kinross Gold comment on March 19 rejoinder from Above Ground and </w:t>
      </w:r>
      <w:proofErr w:type="spellStart"/>
      <w:r w:rsidRPr="00550F0C">
        <w:rPr>
          <w:rFonts w:ascii="Arial" w:hAnsi="Arial" w:cs="Arial"/>
          <w:bCs/>
          <w:sz w:val="20"/>
          <w:szCs w:val="20"/>
        </w:rPr>
        <w:t>Justiça</w:t>
      </w:r>
      <w:proofErr w:type="spellEnd"/>
      <w:r w:rsidRPr="00550F0C">
        <w:rPr>
          <w:rFonts w:ascii="Arial" w:hAnsi="Arial" w:cs="Arial"/>
          <w:bCs/>
          <w:sz w:val="20"/>
          <w:szCs w:val="20"/>
        </w:rPr>
        <w:t xml:space="preserve"> Global</w:t>
      </w:r>
      <w:r w:rsidRPr="00550F0C">
        <w:rPr>
          <w:rFonts w:ascii="Arial" w:hAnsi="Arial" w:cs="Arial"/>
          <w:sz w:val="20"/>
          <w:szCs w:val="20"/>
        </w:rPr>
        <w:t xml:space="preserve"> </w:t>
      </w:r>
    </w:p>
    <w:p w14:paraId="6446CE28" w14:textId="77777777" w:rsidR="00550F0C" w:rsidRPr="00550F0C" w:rsidRDefault="00550F0C" w:rsidP="00550F0C">
      <w:pPr>
        <w:autoSpaceDE w:val="0"/>
        <w:autoSpaceDN w:val="0"/>
        <w:adjustRightInd w:val="0"/>
        <w:spacing w:after="0" w:line="240" w:lineRule="auto"/>
        <w:rPr>
          <w:rFonts w:ascii="Arial" w:hAnsi="Arial" w:cs="Arial"/>
          <w:sz w:val="20"/>
          <w:szCs w:val="20"/>
        </w:rPr>
      </w:pPr>
    </w:p>
    <w:p w14:paraId="0B5FB6B1" w14:textId="77777777" w:rsidR="0063690C" w:rsidRPr="00550F0C" w:rsidRDefault="00550F0C" w:rsidP="00550F0C">
      <w:pPr>
        <w:autoSpaceDE w:val="0"/>
        <w:autoSpaceDN w:val="0"/>
        <w:adjustRightInd w:val="0"/>
        <w:spacing w:after="0" w:line="240" w:lineRule="auto"/>
        <w:rPr>
          <w:rFonts w:ascii="Arial" w:hAnsi="Arial" w:cs="Arial"/>
        </w:rPr>
      </w:pPr>
      <w:r w:rsidRPr="00550F0C">
        <w:rPr>
          <w:rFonts w:ascii="Arial" w:hAnsi="Arial" w:cs="Arial"/>
          <w:sz w:val="20"/>
          <w:szCs w:val="20"/>
        </w:rPr>
        <w:t>DATE: April 9, 2018</w:t>
      </w:r>
    </w:p>
    <w:p w14:paraId="71F055D3" w14:textId="77777777" w:rsidR="00550F0C" w:rsidRDefault="00550F0C" w:rsidP="00760A59">
      <w:pPr>
        <w:autoSpaceDE w:val="0"/>
        <w:autoSpaceDN w:val="0"/>
        <w:adjustRightInd w:val="0"/>
        <w:spacing w:after="0" w:line="240" w:lineRule="auto"/>
        <w:rPr>
          <w:rFonts w:ascii="Arial" w:hAnsi="Arial" w:cs="Arial"/>
          <w:sz w:val="20"/>
          <w:szCs w:val="20"/>
        </w:rPr>
      </w:pPr>
    </w:p>
    <w:p w14:paraId="2C198254" w14:textId="77777777" w:rsidR="00550F0C" w:rsidRPr="00550F0C" w:rsidRDefault="00550F0C" w:rsidP="00760A59">
      <w:pPr>
        <w:autoSpaceDE w:val="0"/>
        <w:autoSpaceDN w:val="0"/>
        <w:adjustRightInd w:val="0"/>
        <w:spacing w:after="0" w:line="240" w:lineRule="auto"/>
        <w:rPr>
          <w:rFonts w:ascii="Arial" w:hAnsi="Arial" w:cs="Arial"/>
          <w:b/>
          <w:sz w:val="20"/>
          <w:szCs w:val="20"/>
        </w:rPr>
      </w:pPr>
      <w:r w:rsidRPr="00550F0C">
        <w:rPr>
          <w:rFonts w:ascii="Arial" w:hAnsi="Arial" w:cs="Arial"/>
          <w:b/>
          <w:sz w:val="20"/>
          <w:szCs w:val="20"/>
        </w:rPr>
        <w:t>____________________________________________________________________________________</w:t>
      </w:r>
    </w:p>
    <w:p w14:paraId="69A9A1F6" w14:textId="77777777" w:rsidR="00550F0C" w:rsidRDefault="00550F0C" w:rsidP="00760A59">
      <w:pPr>
        <w:autoSpaceDE w:val="0"/>
        <w:autoSpaceDN w:val="0"/>
        <w:adjustRightInd w:val="0"/>
        <w:spacing w:after="0" w:line="240" w:lineRule="auto"/>
        <w:rPr>
          <w:rFonts w:ascii="Arial" w:hAnsi="Arial" w:cs="Arial"/>
          <w:sz w:val="20"/>
          <w:szCs w:val="20"/>
        </w:rPr>
      </w:pPr>
    </w:p>
    <w:p w14:paraId="2BB74537" w14:textId="77777777" w:rsidR="00760A59" w:rsidRPr="002A13BA" w:rsidRDefault="00760A59" w:rsidP="00760A59">
      <w:pPr>
        <w:autoSpaceDE w:val="0"/>
        <w:autoSpaceDN w:val="0"/>
        <w:adjustRightInd w:val="0"/>
        <w:spacing w:after="0" w:line="240" w:lineRule="auto"/>
        <w:rPr>
          <w:rFonts w:ascii="Arial" w:hAnsi="Arial" w:cs="Arial"/>
          <w:sz w:val="20"/>
          <w:szCs w:val="20"/>
        </w:rPr>
      </w:pPr>
      <w:r w:rsidRPr="002A13BA">
        <w:rPr>
          <w:rFonts w:ascii="Arial" w:hAnsi="Arial" w:cs="Arial"/>
          <w:sz w:val="20"/>
          <w:szCs w:val="20"/>
        </w:rPr>
        <w:t xml:space="preserve">On behalf of Kinross Gold, thank you for the opportunity to comment on the </w:t>
      </w:r>
      <w:r w:rsidR="004E5879" w:rsidRPr="002A13BA">
        <w:rPr>
          <w:rFonts w:ascii="Arial" w:hAnsi="Arial" w:cs="Arial"/>
          <w:sz w:val="20"/>
          <w:szCs w:val="20"/>
        </w:rPr>
        <w:t xml:space="preserve">March 19 </w:t>
      </w:r>
      <w:r w:rsidRPr="002A13BA">
        <w:rPr>
          <w:rFonts w:ascii="Arial" w:hAnsi="Arial" w:cs="Arial"/>
          <w:sz w:val="20"/>
          <w:szCs w:val="20"/>
        </w:rPr>
        <w:t xml:space="preserve">response from Above Ground and </w:t>
      </w:r>
      <w:bookmarkStart w:id="1" w:name="_Hlk510443894"/>
      <w:proofErr w:type="spellStart"/>
      <w:r w:rsidR="00550F0C" w:rsidRPr="00550F0C">
        <w:rPr>
          <w:rFonts w:ascii="Arial" w:hAnsi="Arial" w:cs="Arial"/>
          <w:sz w:val="20"/>
          <w:szCs w:val="20"/>
        </w:rPr>
        <w:t>Justiça</w:t>
      </w:r>
      <w:proofErr w:type="spellEnd"/>
      <w:r w:rsidR="00550F0C" w:rsidRPr="00550F0C">
        <w:rPr>
          <w:rFonts w:ascii="Arial" w:hAnsi="Arial" w:cs="Arial"/>
          <w:sz w:val="20"/>
          <w:szCs w:val="20"/>
        </w:rPr>
        <w:t xml:space="preserve"> Global</w:t>
      </w:r>
      <w:r w:rsidR="00550F0C">
        <w:rPr>
          <w:rFonts w:ascii="ArialMT" w:hAnsi="ArialMT" w:cs="ArialMT"/>
          <w:sz w:val="20"/>
          <w:szCs w:val="20"/>
        </w:rPr>
        <w:t xml:space="preserve"> </w:t>
      </w:r>
      <w:bookmarkEnd w:id="1"/>
      <w:r w:rsidR="00AB30FB" w:rsidRPr="002A13BA">
        <w:rPr>
          <w:rFonts w:ascii="Arial" w:hAnsi="Arial" w:cs="Arial"/>
          <w:sz w:val="20"/>
          <w:szCs w:val="20"/>
        </w:rPr>
        <w:t xml:space="preserve">with respect </w:t>
      </w:r>
      <w:r w:rsidR="0063690C" w:rsidRPr="002A13BA">
        <w:rPr>
          <w:rFonts w:ascii="Arial" w:hAnsi="Arial" w:cs="Arial"/>
          <w:sz w:val="20"/>
          <w:szCs w:val="20"/>
        </w:rPr>
        <w:t xml:space="preserve">to </w:t>
      </w:r>
      <w:r w:rsidR="00AD722A" w:rsidRPr="002A13BA">
        <w:rPr>
          <w:rFonts w:ascii="Arial" w:hAnsi="Arial" w:cs="Arial"/>
          <w:sz w:val="20"/>
          <w:szCs w:val="20"/>
        </w:rPr>
        <w:t xml:space="preserve">our </w:t>
      </w:r>
      <w:r w:rsidRPr="002A13BA">
        <w:rPr>
          <w:rFonts w:ascii="Arial" w:hAnsi="Arial" w:cs="Arial"/>
          <w:sz w:val="20"/>
          <w:szCs w:val="20"/>
        </w:rPr>
        <w:t xml:space="preserve">concerns about </w:t>
      </w:r>
      <w:r w:rsidR="00EB1353" w:rsidRPr="002A13BA">
        <w:rPr>
          <w:rFonts w:ascii="Arial" w:hAnsi="Arial" w:cs="Arial"/>
          <w:sz w:val="20"/>
          <w:szCs w:val="20"/>
        </w:rPr>
        <w:t>their</w:t>
      </w:r>
      <w:r w:rsidR="00ED410C" w:rsidRPr="002A13BA">
        <w:rPr>
          <w:rFonts w:ascii="Arial" w:hAnsi="Arial" w:cs="Arial"/>
          <w:sz w:val="20"/>
          <w:szCs w:val="20"/>
        </w:rPr>
        <w:t xml:space="preserve"> </w:t>
      </w:r>
      <w:r w:rsidRPr="002A13BA">
        <w:rPr>
          <w:rFonts w:ascii="Arial" w:hAnsi="Arial" w:cs="Arial"/>
          <w:sz w:val="20"/>
          <w:szCs w:val="20"/>
        </w:rPr>
        <w:t>inaccurate and misleading</w:t>
      </w:r>
      <w:r w:rsidR="00CB4B9A" w:rsidRPr="002A13BA">
        <w:rPr>
          <w:rFonts w:ascii="Arial" w:hAnsi="Arial" w:cs="Arial"/>
          <w:sz w:val="20"/>
          <w:szCs w:val="20"/>
        </w:rPr>
        <w:t xml:space="preserve"> </w:t>
      </w:r>
      <w:r w:rsidRPr="002A13BA">
        <w:rPr>
          <w:rFonts w:ascii="Arial" w:hAnsi="Arial" w:cs="Arial"/>
          <w:sz w:val="20"/>
          <w:szCs w:val="20"/>
        </w:rPr>
        <w:t>report</w:t>
      </w:r>
      <w:r w:rsidR="00ED410C" w:rsidRPr="002A13BA">
        <w:rPr>
          <w:rFonts w:ascii="Arial" w:hAnsi="Arial" w:cs="Arial"/>
          <w:sz w:val="20"/>
          <w:szCs w:val="20"/>
        </w:rPr>
        <w:t xml:space="preserve"> </w:t>
      </w:r>
      <w:r w:rsidR="002A13BA">
        <w:rPr>
          <w:rFonts w:ascii="Arial" w:hAnsi="Arial" w:cs="Arial"/>
          <w:sz w:val="20"/>
          <w:szCs w:val="20"/>
        </w:rPr>
        <w:t xml:space="preserve">on </w:t>
      </w:r>
      <w:r w:rsidR="00ED410C" w:rsidRPr="002A13BA">
        <w:rPr>
          <w:rFonts w:ascii="Arial" w:hAnsi="Arial" w:cs="Arial"/>
          <w:sz w:val="20"/>
          <w:szCs w:val="20"/>
        </w:rPr>
        <w:t xml:space="preserve">Kinross’ operations in </w:t>
      </w:r>
      <w:proofErr w:type="spellStart"/>
      <w:r w:rsidR="00ED410C" w:rsidRPr="002A13BA">
        <w:rPr>
          <w:rFonts w:ascii="Arial" w:hAnsi="Arial" w:cs="Arial"/>
          <w:sz w:val="20"/>
          <w:szCs w:val="20"/>
        </w:rPr>
        <w:t>Paracatu</w:t>
      </w:r>
      <w:proofErr w:type="spellEnd"/>
      <w:r w:rsidR="00ED410C" w:rsidRPr="002A13BA">
        <w:rPr>
          <w:rFonts w:ascii="Arial" w:hAnsi="Arial" w:cs="Arial"/>
          <w:sz w:val="20"/>
          <w:szCs w:val="20"/>
        </w:rPr>
        <w:t>, Brazil</w:t>
      </w:r>
      <w:r w:rsidRPr="002A13BA">
        <w:rPr>
          <w:rFonts w:ascii="Arial" w:hAnsi="Arial" w:cs="Arial"/>
          <w:sz w:val="20"/>
          <w:szCs w:val="20"/>
        </w:rPr>
        <w:t>.</w:t>
      </w:r>
    </w:p>
    <w:p w14:paraId="30E72992" w14:textId="77777777" w:rsidR="00ED410C" w:rsidRPr="002A13BA" w:rsidRDefault="00ED410C" w:rsidP="00760A59">
      <w:pPr>
        <w:autoSpaceDE w:val="0"/>
        <w:autoSpaceDN w:val="0"/>
        <w:adjustRightInd w:val="0"/>
        <w:spacing w:after="0" w:line="240" w:lineRule="auto"/>
        <w:rPr>
          <w:rFonts w:ascii="Arial" w:hAnsi="Arial" w:cs="Arial"/>
          <w:sz w:val="20"/>
          <w:szCs w:val="20"/>
        </w:rPr>
      </w:pPr>
    </w:p>
    <w:p w14:paraId="2F3290AB" w14:textId="188C59D9" w:rsidR="0084534D" w:rsidRDefault="00422241" w:rsidP="00760A59">
      <w:pPr>
        <w:autoSpaceDE w:val="0"/>
        <w:autoSpaceDN w:val="0"/>
        <w:adjustRightInd w:val="0"/>
        <w:spacing w:after="0" w:line="240" w:lineRule="auto"/>
        <w:rPr>
          <w:rFonts w:ascii="Arial" w:hAnsi="Arial" w:cs="Arial"/>
          <w:b/>
          <w:sz w:val="20"/>
          <w:szCs w:val="20"/>
        </w:rPr>
      </w:pPr>
      <w:r w:rsidRPr="0089262A">
        <w:rPr>
          <w:rFonts w:ascii="Arial" w:hAnsi="Arial" w:cs="Arial"/>
          <w:b/>
          <w:sz w:val="20"/>
          <w:szCs w:val="20"/>
        </w:rPr>
        <w:t>Like the report itself, t</w:t>
      </w:r>
      <w:r w:rsidR="0063690C" w:rsidRPr="0089262A">
        <w:rPr>
          <w:rFonts w:ascii="Arial" w:hAnsi="Arial" w:cs="Arial"/>
          <w:b/>
          <w:sz w:val="20"/>
          <w:szCs w:val="20"/>
        </w:rPr>
        <w:t xml:space="preserve">he </w:t>
      </w:r>
      <w:r w:rsidR="00760A59" w:rsidRPr="0089262A">
        <w:rPr>
          <w:rFonts w:ascii="Arial" w:hAnsi="Arial" w:cs="Arial"/>
          <w:b/>
          <w:sz w:val="20"/>
          <w:szCs w:val="20"/>
        </w:rPr>
        <w:t>authors</w:t>
      </w:r>
      <w:r w:rsidR="0063690C" w:rsidRPr="0089262A">
        <w:rPr>
          <w:rFonts w:ascii="Arial" w:hAnsi="Arial" w:cs="Arial"/>
          <w:b/>
          <w:sz w:val="20"/>
          <w:szCs w:val="20"/>
        </w:rPr>
        <w:t xml:space="preserve">’ response </w:t>
      </w:r>
      <w:r w:rsidR="00C1546F" w:rsidRPr="0089262A">
        <w:rPr>
          <w:rFonts w:ascii="Arial" w:hAnsi="Arial" w:cs="Arial"/>
          <w:b/>
          <w:sz w:val="20"/>
          <w:szCs w:val="20"/>
        </w:rPr>
        <w:t xml:space="preserve">to our rebuttal </w:t>
      </w:r>
      <w:r w:rsidR="004918B6">
        <w:rPr>
          <w:rFonts w:ascii="Arial" w:hAnsi="Arial" w:cs="Arial"/>
          <w:b/>
          <w:sz w:val="20"/>
          <w:szCs w:val="20"/>
        </w:rPr>
        <w:t xml:space="preserve">is purposefully selective and </w:t>
      </w:r>
      <w:r w:rsidR="00E45C4E" w:rsidRPr="0089262A">
        <w:rPr>
          <w:rFonts w:ascii="Arial" w:hAnsi="Arial" w:cs="Arial"/>
          <w:b/>
          <w:sz w:val="20"/>
          <w:szCs w:val="20"/>
        </w:rPr>
        <w:t>ignore</w:t>
      </w:r>
      <w:r w:rsidR="00164BB2" w:rsidRPr="0089262A">
        <w:rPr>
          <w:rFonts w:ascii="Arial" w:hAnsi="Arial" w:cs="Arial"/>
          <w:b/>
          <w:sz w:val="20"/>
          <w:szCs w:val="20"/>
        </w:rPr>
        <w:t xml:space="preserve">s </w:t>
      </w:r>
      <w:r w:rsidR="00B17132">
        <w:rPr>
          <w:rFonts w:ascii="Arial" w:hAnsi="Arial" w:cs="Arial"/>
          <w:b/>
          <w:sz w:val="20"/>
          <w:szCs w:val="20"/>
        </w:rPr>
        <w:t xml:space="preserve">many </w:t>
      </w:r>
      <w:r w:rsidR="002A13BA" w:rsidRPr="0089262A">
        <w:rPr>
          <w:rFonts w:ascii="Arial" w:hAnsi="Arial" w:cs="Arial"/>
          <w:b/>
          <w:sz w:val="20"/>
          <w:szCs w:val="20"/>
        </w:rPr>
        <w:t>basic</w:t>
      </w:r>
      <w:r w:rsidR="00ED410C" w:rsidRPr="0089262A">
        <w:rPr>
          <w:rFonts w:ascii="Arial" w:hAnsi="Arial" w:cs="Arial"/>
          <w:b/>
          <w:sz w:val="20"/>
          <w:szCs w:val="20"/>
        </w:rPr>
        <w:t xml:space="preserve"> </w:t>
      </w:r>
      <w:r w:rsidR="00CB4B9A" w:rsidRPr="0089262A">
        <w:rPr>
          <w:rFonts w:ascii="Arial" w:hAnsi="Arial" w:cs="Arial"/>
          <w:b/>
          <w:sz w:val="20"/>
          <w:szCs w:val="20"/>
        </w:rPr>
        <w:t>fact</w:t>
      </w:r>
      <w:r w:rsidR="0084534D" w:rsidRPr="0089262A">
        <w:rPr>
          <w:rFonts w:ascii="Arial" w:hAnsi="Arial" w:cs="Arial"/>
          <w:b/>
          <w:sz w:val="20"/>
          <w:szCs w:val="20"/>
        </w:rPr>
        <w:t>s</w:t>
      </w:r>
      <w:r w:rsidR="00AB30FB" w:rsidRPr="0089262A">
        <w:rPr>
          <w:rFonts w:ascii="Arial" w:hAnsi="Arial" w:cs="Arial"/>
          <w:b/>
          <w:sz w:val="20"/>
          <w:szCs w:val="20"/>
        </w:rPr>
        <w:t xml:space="preserve"> </w:t>
      </w:r>
      <w:r w:rsidR="0084534D" w:rsidRPr="0089262A">
        <w:rPr>
          <w:rFonts w:ascii="Arial" w:hAnsi="Arial" w:cs="Arial"/>
          <w:b/>
          <w:sz w:val="20"/>
          <w:szCs w:val="20"/>
        </w:rPr>
        <w:t xml:space="preserve">that run </w:t>
      </w:r>
      <w:r w:rsidR="00CB4B9A" w:rsidRPr="0089262A">
        <w:rPr>
          <w:rFonts w:ascii="Arial" w:hAnsi="Arial" w:cs="Arial"/>
          <w:b/>
          <w:sz w:val="20"/>
          <w:szCs w:val="20"/>
        </w:rPr>
        <w:t>counter to the</w:t>
      </w:r>
      <w:r w:rsidR="00AB30FB" w:rsidRPr="0089262A">
        <w:rPr>
          <w:rFonts w:ascii="Arial" w:hAnsi="Arial" w:cs="Arial"/>
          <w:b/>
          <w:sz w:val="20"/>
          <w:szCs w:val="20"/>
        </w:rPr>
        <w:t xml:space="preserve">ir </w:t>
      </w:r>
      <w:r w:rsidR="002A13BA" w:rsidRPr="0089262A">
        <w:rPr>
          <w:rFonts w:ascii="Arial" w:hAnsi="Arial" w:cs="Arial"/>
          <w:b/>
          <w:sz w:val="20"/>
          <w:szCs w:val="20"/>
        </w:rPr>
        <w:t>unfounded allegations</w:t>
      </w:r>
      <w:r w:rsidR="00E73D8B">
        <w:rPr>
          <w:rFonts w:ascii="Arial" w:hAnsi="Arial" w:cs="Arial"/>
          <w:b/>
          <w:sz w:val="20"/>
          <w:szCs w:val="20"/>
        </w:rPr>
        <w:t>.</w:t>
      </w:r>
    </w:p>
    <w:p w14:paraId="41E4C6AA" w14:textId="77777777" w:rsidR="004918B6" w:rsidRDefault="004918B6" w:rsidP="00760A59">
      <w:pPr>
        <w:autoSpaceDE w:val="0"/>
        <w:autoSpaceDN w:val="0"/>
        <w:adjustRightInd w:val="0"/>
        <w:spacing w:after="0" w:line="240" w:lineRule="auto"/>
        <w:rPr>
          <w:rFonts w:ascii="Arial" w:hAnsi="Arial" w:cs="Arial"/>
          <w:b/>
          <w:sz w:val="20"/>
          <w:szCs w:val="20"/>
        </w:rPr>
      </w:pPr>
    </w:p>
    <w:p w14:paraId="00A639BC" w14:textId="77777777" w:rsidR="004918B6" w:rsidRDefault="004918B6" w:rsidP="004918B6">
      <w:pPr>
        <w:pStyle w:val="Body"/>
        <w:numPr>
          <w:ilvl w:val="0"/>
          <w:numId w:val="1"/>
        </w:numPr>
        <w:spacing w:after="40"/>
        <w:rPr>
          <w:rFonts w:ascii="Arial" w:hAnsi="Arial" w:cs="Arial"/>
          <w:sz w:val="20"/>
          <w:szCs w:val="20"/>
        </w:rPr>
      </w:pPr>
      <w:r w:rsidRPr="002A13BA">
        <w:rPr>
          <w:rFonts w:ascii="Arial" w:hAnsi="Arial" w:cs="Arial"/>
          <w:sz w:val="20"/>
          <w:szCs w:val="20"/>
        </w:rPr>
        <w:t xml:space="preserve">The courts in Brazil have repeatedly ruled that Kinross’ purchase of lands, and continued use of these lands as mining facilities, are legal and consistent with the Constitution and laws of Brazil.  These rulings have analyzed the evidence and concluded that the </w:t>
      </w:r>
      <w:proofErr w:type="spellStart"/>
      <w:r>
        <w:rPr>
          <w:rFonts w:ascii="Arial" w:hAnsi="Arial" w:cs="Arial"/>
          <w:sz w:val="20"/>
          <w:szCs w:val="20"/>
        </w:rPr>
        <w:t>Q</w:t>
      </w:r>
      <w:r w:rsidRPr="002A13BA">
        <w:rPr>
          <w:rFonts w:ascii="Arial" w:hAnsi="Arial" w:cs="Arial"/>
          <w:sz w:val="20"/>
          <w:szCs w:val="20"/>
        </w:rPr>
        <w:t>uilombola</w:t>
      </w:r>
      <w:proofErr w:type="spellEnd"/>
      <w:r w:rsidRPr="002A13BA">
        <w:rPr>
          <w:rFonts w:ascii="Arial" w:hAnsi="Arial" w:cs="Arial"/>
          <w:sz w:val="20"/>
          <w:szCs w:val="20"/>
        </w:rPr>
        <w:t xml:space="preserve"> land claims in the area of the mine operation have no legal basis. </w:t>
      </w:r>
    </w:p>
    <w:p w14:paraId="040189D6" w14:textId="77777777" w:rsidR="004918B6" w:rsidRDefault="004918B6" w:rsidP="00216210">
      <w:pPr>
        <w:pStyle w:val="Body"/>
        <w:spacing w:after="40"/>
        <w:ind w:left="720"/>
        <w:rPr>
          <w:rFonts w:ascii="Arial" w:hAnsi="Arial" w:cs="Arial"/>
          <w:sz w:val="20"/>
          <w:szCs w:val="20"/>
        </w:rPr>
      </w:pPr>
    </w:p>
    <w:p w14:paraId="4A11947C" w14:textId="77777777" w:rsidR="004918B6" w:rsidRPr="0089262A" w:rsidRDefault="004918B6" w:rsidP="004918B6">
      <w:pPr>
        <w:pStyle w:val="Body"/>
        <w:numPr>
          <w:ilvl w:val="0"/>
          <w:numId w:val="1"/>
        </w:numPr>
        <w:spacing w:after="40"/>
        <w:rPr>
          <w:rFonts w:ascii="Arial" w:hAnsi="Arial" w:cs="Arial"/>
          <w:sz w:val="20"/>
          <w:szCs w:val="20"/>
        </w:rPr>
      </w:pPr>
      <w:r w:rsidRPr="0089262A">
        <w:rPr>
          <w:rFonts w:ascii="Arial" w:hAnsi="Arial" w:cs="Arial"/>
          <w:sz w:val="20"/>
          <w:szCs w:val="20"/>
        </w:rPr>
        <w:t xml:space="preserve">Two detailed and separate independent clinical studies clearly show that </w:t>
      </w:r>
      <w:r w:rsidRPr="0089262A">
        <w:rPr>
          <w:rFonts w:ascii="Arial" w:hAnsi="Arial" w:cs="Arial"/>
          <w:bCs/>
          <w:sz w:val="20"/>
          <w:szCs w:val="20"/>
        </w:rPr>
        <w:t xml:space="preserve">arsenic from our operations is not a public health concern for the people of </w:t>
      </w:r>
      <w:proofErr w:type="spellStart"/>
      <w:r w:rsidRPr="0089262A">
        <w:rPr>
          <w:rFonts w:ascii="Arial" w:hAnsi="Arial" w:cs="Arial"/>
          <w:bCs/>
          <w:sz w:val="20"/>
          <w:szCs w:val="20"/>
        </w:rPr>
        <w:t>Paracatu</w:t>
      </w:r>
      <w:proofErr w:type="spellEnd"/>
      <w:r w:rsidRPr="0089262A">
        <w:rPr>
          <w:rFonts w:ascii="Arial" w:hAnsi="Arial" w:cs="Arial"/>
          <w:bCs/>
          <w:sz w:val="20"/>
          <w:szCs w:val="20"/>
        </w:rPr>
        <w:t xml:space="preserve"> </w:t>
      </w:r>
      <w:r w:rsidRPr="0089262A">
        <w:rPr>
          <w:rFonts w:ascii="Arial" w:hAnsi="Arial" w:cs="Arial"/>
          <w:sz w:val="20"/>
          <w:szCs w:val="20"/>
        </w:rPr>
        <w:t xml:space="preserve">and that arsenic concentrations in food, water and dust in </w:t>
      </w:r>
      <w:proofErr w:type="spellStart"/>
      <w:r w:rsidRPr="0089262A">
        <w:rPr>
          <w:rFonts w:ascii="Arial" w:hAnsi="Arial" w:cs="Arial"/>
          <w:sz w:val="20"/>
          <w:szCs w:val="20"/>
        </w:rPr>
        <w:t>Paracatu</w:t>
      </w:r>
      <w:proofErr w:type="spellEnd"/>
      <w:r w:rsidRPr="0089262A">
        <w:rPr>
          <w:rFonts w:ascii="Arial" w:hAnsi="Arial" w:cs="Arial"/>
          <w:sz w:val="20"/>
          <w:szCs w:val="20"/>
        </w:rPr>
        <w:t xml:space="preserve"> are normal. </w:t>
      </w:r>
    </w:p>
    <w:p w14:paraId="1F7A31CC" w14:textId="77777777" w:rsidR="004918B6" w:rsidRDefault="004918B6" w:rsidP="004918B6">
      <w:pPr>
        <w:pStyle w:val="Body"/>
        <w:spacing w:after="40"/>
        <w:ind w:left="720"/>
        <w:rPr>
          <w:rFonts w:ascii="Arial" w:hAnsi="Arial" w:cs="Arial"/>
          <w:sz w:val="20"/>
          <w:szCs w:val="20"/>
        </w:rPr>
      </w:pPr>
    </w:p>
    <w:p w14:paraId="2DD5240B" w14:textId="77777777" w:rsidR="004918B6" w:rsidRPr="00D04662" w:rsidRDefault="004918B6" w:rsidP="004918B6">
      <w:pPr>
        <w:pStyle w:val="Body"/>
        <w:numPr>
          <w:ilvl w:val="0"/>
          <w:numId w:val="1"/>
        </w:numPr>
        <w:spacing w:after="40"/>
        <w:rPr>
          <w:rFonts w:ascii="Arial" w:hAnsi="Arial" w:cs="Arial"/>
          <w:sz w:val="20"/>
          <w:szCs w:val="20"/>
        </w:rPr>
      </w:pPr>
      <w:r>
        <w:rPr>
          <w:rFonts w:ascii="Arial" w:hAnsi="Arial" w:cs="Arial"/>
          <w:sz w:val="20"/>
          <w:szCs w:val="20"/>
        </w:rPr>
        <w:t>I</w:t>
      </w:r>
      <w:r w:rsidRPr="0089262A">
        <w:rPr>
          <w:rFonts w:ascii="Arial" w:hAnsi="Arial" w:cs="Arial"/>
          <w:sz w:val="20"/>
          <w:szCs w:val="20"/>
        </w:rPr>
        <w:t xml:space="preserve">n recent years, criminal trespassers have attempted to steal gold from flotation tails putting themselves and our employees in danger. </w:t>
      </w:r>
      <w:r w:rsidRPr="00D04662">
        <w:rPr>
          <w:rFonts w:ascii="Arial" w:hAnsi="Arial" w:cs="Arial"/>
          <w:sz w:val="20"/>
          <w:szCs w:val="20"/>
        </w:rPr>
        <w:t>Our approach has been to improve fencing, lighting, patrols, and other measures to limit access to the</w:t>
      </w:r>
      <w:r>
        <w:rPr>
          <w:rFonts w:ascii="Arial" w:hAnsi="Arial" w:cs="Arial"/>
          <w:sz w:val="20"/>
          <w:szCs w:val="20"/>
        </w:rPr>
        <w:t xml:space="preserve"> </w:t>
      </w:r>
      <w:r w:rsidRPr="00D04662">
        <w:rPr>
          <w:rFonts w:ascii="Arial" w:hAnsi="Arial" w:cs="Arial"/>
          <w:sz w:val="20"/>
          <w:szCs w:val="20"/>
        </w:rPr>
        <w:t>target areas, and to co-operate closely with local law enforcement officials.</w:t>
      </w:r>
    </w:p>
    <w:p w14:paraId="64D49807" w14:textId="77777777" w:rsidR="004918B6" w:rsidRDefault="004918B6" w:rsidP="004918B6">
      <w:pPr>
        <w:pStyle w:val="Body"/>
        <w:spacing w:after="40"/>
        <w:ind w:left="720"/>
        <w:rPr>
          <w:rFonts w:ascii="Arial" w:hAnsi="Arial" w:cs="Arial"/>
          <w:sz w:val="20"/>
          <w:szCs w:val="20"/>
        </w:rPr>
      </w:pPr>
    </w:p>
    <w:p w14:paraId="4AD9432C" w14:textId="77777777" w:rsidR="004918B6" w:rsidRDefault="004918B6" w:rsidP="004918B6">
      <w:pPr>
        <w:pStyle w:val="Body"/>
        <w:numPr>
          <w:ilvl w:val="0"/>
          <w:numId w:val="1"/>
        </w:numPr>
        <w:spacing w:after="40"/>
        <w:rPr>
          <w:rFonts w:ascii="Arial" w:hAnsi="Arial" w:cs="Arial"/>
          <w:sz w:val="20"/>
          <w:szCs w:val="20"/>
        </w:rPr>
      </w:pPr>
      <w:r>
        <w:rPr>
          <w:rFonts w:ascii="Arial" w:hAnsi="Arial" w:cs="Arial"/>
          <w:sz w:val="20"/>
          <w:szCs w:val="20"/>
        </w:rPr>
        <w:t xml:space="preserve">A good </w:t>
      </w:r>
      <w:proofErr w:type="spellStart"/>
      <w:r>
        <w:rPr>
          <w:rFonts w:ascii="Arial" w:hAnsi="Arial" w:cs="Arial"/>
          <w:sz w:val="20"/>
          <w:szCs w:val="20"/>
        </w:rPr>
        <w:t>neighbour</w:t>
      </w:r>
      <w:proofErr w:type="spellEnd"/>
      <w:r>
        <w:rPr>
          <w:rFonts w:ascii="Arial" w:hAnsi="Arial" w:cs="Arial"/>
          <w:sz w:val="20"/>
          <w:szCs w:val="20"/>
        </w:rPr>
        <w:t xml:space="preserve">, Kinross </w:t>
      </w:r>
      <w:r w:rsidRPr="002A13BA">
        <w:rPr>
          <w:rFonts w:ascii="Arial" w:hAnsi="Arial" w:cs="Arial"/>
          <w:sz w:val="20"/>
          <w:szCs w:val="20"/>
        </w:rPr>
        <w:t>maintains a 24-hour hotline</w:t>
      </w:r>
      <w:r>
        <w:rPr>
          <w:rFonts w:ascii="Arial" w:hAnsi="Arial" w:cs="Arial"/>
          <w:sz w:val="20"/>
          <w:szCs w:val="20"/>
        </w:rPr>
        <w:t xml:space="preserve"> and takes immediate steps</w:t>
      </w:r>
      <w:r w:rsidRPr="002A13BA">
        <w:rPr>
          <w:rFonts w:ascii="Arial" w:hAnsi="Arial" w:cs="Arial"/>
          <w:sz w:val="20"/>
          <w:szCs w:val="20"/>
        </w:rPr>
        <w:t xml:space="preserve"> when complaints about dust or noise are received at our mine. </w:t>
      </w:r>
    </w:p>
    <w:p w14:paraId="0BF2C7C7" w14:textId="77777777" w:rsidR="004918B6" w:rsidRPr="0089262A" w:rsidRDefault="004918B6" w:rsidP="004918B6">
      <w:pPr>
        <w:pStyle w:val="Body"/>
        <w:spacing w:after="40"/>
        <w:ind w:left="720"/>
        <w:rPr>
          <w:rFonts w:ascii="Arial" w:hAnsi="Arial" w:cs="Arial"/>
          <w:sz w:val="20"/>
          <w:szCs w:val="20"/>
        </w:rPr>
      </w:pPr>
    </w:p>
    <w:p w14:paraId="7BE6DA22" w14:textId="77777777" w:rsidR="004918B6" w:rsidRPr="002A13BA" w:rsidRDefault="004918B6" w:rsidP="004918B6">
      <w:pPr>
        <w:pStyle w:val="Body"/>
        <w:numPr>
          <w:ilvl w:val="0"/>
          <w:numId w:val="1"/>
        </w:numPr>
        <w:spacing w:after="40"/>
        <w:rPr>
          <w:rFonts w:ascii="Arial" w:hAnsi="Arial" w:cs="Arial"/>
          <w:sz w:val="20"/>
          <w:szCs w:val="20"/>
        </w:rPr>
      </w:pPr>
      <w:r w:rsidRPr="0089262A">
        <w:rPr>
          <w:rFonts w:ascii="Arial" w:hAnsi="Arial" w:cs="Arial"/>
          <w:bCs/>
          <w:color w:val="auto"/>
          <w:sz w:val="20"/>
          <w:szCs w:val="20"/>
        </w:rPr>
        <w:t>Kinross’ operations have benefited the local community.</w:t>
      </w:r>
      <w:r w:rsidRPr="002A13BA">
        <w:rPr>
          <w:rFonts w:ascii="Arial" w:hAnsi="Arial" w:cs="Arial"/>
          <w:color w:val="auto"/>
          <w:sz w:val="20"/>
          <w:szCs w:val="20"/>
        </w:rPr>
        <w:t xml:space="preserve"> The municipal-level Human Development Index (HDI) data for </w:t>
      </w:r>
      <w:proofErr w:type="spellStart"/>
      <w:r w:rsidRPr="002A13BA">
        <w:rPr>
          <w:rFonts w:ascii="Arial" w:hAnsi="Arial" w:cs="Arial"/>
          <w:color w:val="auto"/>
          <w:sz w:val="20"/>
          <w:szCs w:val="20"/>
        </w:rPr>
        <w:t>Paracatu</w:t>
      </w:r>
      <w:proofErr w:type="spellEnd"/>
      <w:r w:rsidRPr="002A13BA">
        <w:rPr>
          <w:rFonts w:ascii="Arial" w:hAnsi="Arial" w:cs="Arial"/>
          <w:color w:val="auto"/>
          <w:sz w:val="20"/>
          <w:szCs w:val="20"/>
        </w:rPr>
        <w:t xml:space="preserve"> show that since 1990, when modern mining began in </w:t>
      </w:r>
      <w:proofErr w:type="spellStart"/>
      <w:r w:rsidRPr="002A13BA">
        <w:rPr>
          <w:rFonts w:ascii="Arial" w:hAnsi="Arial" w:cs="Arial"/>
          <w:color w:val="auto"/>
          <w:sz w:val="20"/>
          <w:szCs w:val="20"/>
        </w:rPr>
        <w:t>Paracatu</w:t>
      </w:r>
      <w:proofErr w:type="spellEnd"/>
      <w:r w:rsidRPr="002A13BA">
        <w:rPr>
          <w:rFonts w:ascii="Arial" w:hAnsi="Arial" w:cs="Arial"/>
          <w:color w:val="auto"/>
          <w:sz w:val="20"/>
          <w:szCs w:val="20"/>
        </w:rPr>
        <w:t xml:space="preserve">, the city has outperformed both the state of Minas </w:t>
      </w:r>
      <w:proofErr w:type="spellStart"/>
      <w:r w:rsidRPr="002A13BA">
        <w:rPr>
          <w:rFonts w:ascii="Arial" w:hAnsi="Arial" w:cs="Arial"/>
          <w:color w:val="auto"/>
          <w:sz w:val="20"/>
          <w:szCs w:val="20"/>
        </w:rPr>
        <w:t>Gerais</w:t>
      </w:r>
      <w:proofErr w:type="spellEnd"/>
      <w:r w:rsidRPr="002A13BA">
        <w:rPr>
          <w:rFonts w:ascii="Arial" w:hAnsi="Arial" w:cs="Arial"/>
          <w:color w:val="auto"/>
          <w:sz w:val="20"/>
          <w:szCs w:val="20"/>
        </w:rPr>
        <w:t xml:space="preserve"> and Brazil</w:t>
      </w:r>
      <w:r>
        <w:rPr>
          <w:rFonts w:ascii="Arial" w:hAnsi="Arial" w:cs="Arial"/>
          <w:color w:val="auto"/>
          <w:sz w:val="20"/>
          <w:szCs w:val="20"/>
        </w:rPr>
        <w:t>.</w:t>
      </w:r>
    </w:p>
    <w:p w14:paraId="624B3712" w14:textId="77777777" w:rsidR="004918B6" w:rsidRPr="0089262A" w:rsidRDefault="004918B6" w:rsidP="00760A59">
      <w:pPr>
        <w:autoSpaceDE w:val="0"/>
        <w:autoSpaceDN w:val="0"/>
        <w:adjustRightInd w:val="0"/>
        <w:spacing w:after="0" w:line="240" w:lineRule="auto"/>
        <w:rPr>
          <w:rFonts w:ascii="Arial" w:hAnsi="Arial" w:cs="Arial"/>
          <w:b/>
          <w:sz w:val="20"/>
          <w:szCs w:val="20"/>
        </w:rPr>
      </w:pPr>
    </w:p>
    <w:p w14:paraId="7F6E40A9" w14:textId="3F86ABA6" w:rsidR="003F607F" w:rsidRDefault="00E45C4E" w:rsidP="00760A59">
      <w:pPr>
        <w:autoSpaceDE w:val="0"/>
        <w:autoSpaceDN w:val="0"/>
        <w:adjustRightInd w:val="0"/>
        <w:spacing w:after="0" w:line="240" w:lineRule="auto"/>
        <w:rPr>
          <w:rFonts w:ascii="Arial" w:hAnsi="Arial" w:cs="Arial"/>
          <w:sz w:val="20"/>
          <w:szCs w:val="20"/>
        </w:rPr>
      </w:pPr>
      <w:r w:rsidRPr="002A13BA">
        <w:rPr>
          <w:rFonts w:ascii="Arial" w:hAnsi="Arial" w:cs="Arial"/>
          <w:sz w:val="20"/>
          <w:szCs w:val="20"/>
        </w:rPr>
        <w:t>T</w:t>
      </w:r>
      <w:r w:rsidR="00164BB2" w:rsidRPr="002A13BA">
        <w:rPr>
          <w:rFonts w:ascii="Arial" w:hAnsi="Arial" w:cs="Arial"/>
          <w:sz w:val="20"/>
          <w:szCs w:val="20"/>
        </w:rPr>
        <w:t xml:space="preserve">he </w:t>
      </w:r>
      <w:r w:rsidR="00457A70">
        <w:rPr>
          <w:rFonts w:ascii="Arial" w:hAnsi="Arial" w:cs="Arial"/>
          <w:sz w:val="20"/>
          <w:szCs w:val="20"/>
        </w:rPr>
        <w:t xml:space="preserve">authors’ </w:t>
      </w:r>
      <w:r w:rsidR="00ED410C" w:rsidRPr="002A13BA">
        <w:rPr>
          <w:rFonts w:ascii="Arial" w:hAnsi="Arial" w:cs="Arial"/>
          <w:sz w:val="20"/>
          <w:szCs w:val="20"/>
        </w:rPr>
        <w:t xml:space="preserve">two-sentence </w:t>
      </w:r>
      <w:r w:rsidR="00E73D8B">
        <w:rPr>
          <w:rFonts w:ascii="Arial" w:hAnsi="Arial" w:cs="Arial"/>
          <w:sz w:val="20"/>
          <w:szCs w:val="20"/>
        </w:rPr>
        <w:t>comment</w:t>
      </w:r>
      <w:r w:rsidR="00E73D8B" w:rsidRPr="002A13BA">
        <w:rPr>
          <w:rFonts w:ascii="Arial" w:hAnsi="Arial" w:cs="Arial"/>
          <w:sz w:val="20"/>
          <w:szCs w:val="20"/>
        </w:rPr>
        <w:t xml:space="preserve"> </w:t>
      </w:r>
      <w:r w:rsidR="00550F0C">
        <w:rPr>
          <w:rFonts w:ascii="Arial" w:hAnsi="Arial" w:cs="Arial"/>
          <w:sz w:val="20"/>
          <w:szCs w:val="20"/>
        </w:rPr>
        <w:t>regarding</w:t>
      </w:r>
      <w:r w:rsidRPr="002A13BA">
        <w:rPr>
          <w:rFonts w:ascii="Arial" w:hAnsi="Arial" w:cs="Arial"/>
          <w:sz w:val="20"/>
          <w:szCs w:val="20"/>
        </w:rPr>
        <w:t xml:space="preserve"> </w:t>
      </w:r>
      <w:r w:rsidR="00457A70">
        <w:rPr>
          <w:rFonts w:ascii="Arial" w:hAnsi="Arial" w:cs="Arial"/>
          <w:sz w:val="20"/>
          <w:szCs w:val="20"/>
        </w:rPr>
        <w:t>their lack of interest in engaging the company</w:t>
      </w:r>
      <w:r w:rsidRPr="002A13BA">
        <w:rPr>
          <w:rFonts w:ascii="Arial" w:hAnsi="Arial" w:cs="Arial"/>
          <w:sz w:val="20"/>
          <w:szCs w:val="20"/>
        </w:rPr>
        <w:t xml:space="preserve"> in </w:t>
      </w:r>
      <w:r w:rsidR="00457A70">
        <w:rPr>
          <w:rFonts w:ascii="Arial" w:hAnsi="Arial" w:cs="Arial"/>
          <w:sz w:val="20"/>
          <w:szCs w:val="20"/>
        </w:rPr>
        <w:t xml:space="preserve">dialogue </w:t>
      </w:r>
      <w:r w:rsidRPr="002A13BA">
        <w:rPr>
          <w:rFonts w:ascii="Arial" w:hAnsi="Arial" w:cs="Arial"/>
          <w:sz w:val="20"/>
          <w:szCs w:val="20"/>
        </w:rPr>
        <w:t>is particularly telling</w:t>
      </w:r>
      <w:r w:rsidR="0040423C">
        <w:rPr>
          <w:rFonts w:ascii="Arial" w:hAnsi="Arial" w:cs="Arial"/>
          <w:sz w:val="20"/>
          <w:szCs w:val="20"/>
        </w:rPr>
        <w:t xml:space="preserve"> of the author’s unwillingness to fully inform themselves of all of the facts and portray Kinross performance in the appropriate context. </w:t>
      </w:r>
    </w:p>
    <w:p w14:paraId="43B395B2" w14:textId="77777777" w:rsidR="003F607F" w:rsidRDefault="003F607F" w:rsidP="00760A59">
      <w:pPr>
        <w:autoSpaceDE w:val="0"/>
        <w:autoSpaceDN w:val="0"/>
        <w:adjustRightInd w:val="0"/>
        <w:spacing w:after="0" w:line="240" w:lineRule="auto"/>
        <w:rPr>
          <w:rFonts w:ascii="Arial" w:hAnsi="Arial" w:cs="Arial"/>
          <w:sz w:val="20"/>
          <w:szCs w:val="20"/>
        </w:rPr>
      </w:pPr>
    </w:p>
    <w:p w14:paraId="5B82A2B5" w14:textId="43DA726B" w:rsidR="00D35BEC" w:rsidRPr="002A13BA" w:rsidRDefault="004918B6" w:rsidP="0040423C">
      <w:pPr>
        <w:autoSpaceDE w:val="0"/>
        <w:autoSpaceDN w:val="0"/>
        <w:adjustRightInd w:val="0"/>
        <w:spacing w:after="0" w:line="240" w:lineRule="auto"/>
        <w:rPr>
          <w:rFonts w:ascii="Arial" w:hAnsi="Arial" w:cs="Arial"/>
          <w:sz w:val="20"/>
          <w:szCs w:val="20"/>
        </w:rPr>
      </w:pPr>
      <w:r>
        <w:rPr>
          <w:rFonts w:ascii="Arial" w:hAnsi="Arial" w:cs="Arial"/>
          <w:sz w:val="20"/>
          <w:szCs w:val="20"/>
        </w:rPr>
        <w:t>Unlike the authors, Kinross is committed to openness and transparency with regard to our operations social and environmental performance</w:t>
      </w:r>
      <w:r w:rsidR="0040423C">
        <w:rPr>
          <w:rFonts w:ascii="Arial" w:hAnsi="Arial" w:cs="Arial"/>
          <w:sz w:val="20"/>
          <w:szCs w:val="20"/>
        </w:rPr>
        <w:t xml:space="preserve">, </w:t>
      </w:r>
      <w:r w:rsidR="00EB1353" w:rsidRPr="002A13BA">
        <w:rPr>
          <w:rFonts w:ascii="Arial" w:hAnsi="Arial" w:cs="Arial"/>
          <w:sz w:val="20"/>
          <w:szCs w:val="20"/>
        </w:rPr>
        <w:t xml:space="preserve">which is why </w:t>
      </w:r>
      <w:r w:rsidR="00EB1353" w:rsidRPr="00B17132">
        <w:rPr>
          <w:rFonts w:ascii="Arial" w:hAnsi="Arial" w:cs="Arial"/>
          <w:sz w:val="20"/>
          <w:szCs w:val="20"/>
        </w:rPr>
        <w:t xml:space="preserve">we </w:t>
      </w:r>
      <w:r w:rsidR="00EB1353" w:rsidRPr="002A13BA">
        <w:rPr>
          <w:rFonts w:ascii="Arial" w:hAnsi="Arial" w:cs="Arial"/>
          <w:sz w:val="20"/>
          <w:szCs w:val="20"/>
        </w:rPr>
        <w:t>i</w:t>
      </w:r>
      <w:r w:rsidR="00457A70">
        <w:rPr>
          <w:rFonts w:ascii="Arial" w:hAnsi="Arial" w:cs="Arial"/>
          <w:sz w:val="20"/>
          <w:szCs w:val="20"/>
        </w:rPr>
        <w:t>nitiated contact</w:t>
      </w:r>
      <w:r w:rsidR="00A3108E" w:rsidRPr="002A13BA">
        <w:rPr>
          <w:rFonts w:ascii="Arial" w:hAnsi="Arial" w:cs="Arial"/>
          <w:sz w:val="20"/>
          <w:szCs w:val="20"/>
        </w:rPr>
        <w:t xml:space="preserve">.  </w:t>
      </w:r>
      <w:r w:rsidR="004E5879" w:rsidRPr="002A13BA">
        <w:rPr>
          <w:rFonts w:ascii="Arial" w:hAnsi="Arial" w:cs="Arial"/>
          <w:sz w:val="20"/>
          <w:szCs w:val="20"/>
        </w:rPr>
        <w:t>Our offer</w:t>
      </w:r>
      <w:r w:rsidR="00EB1353" w:rsidRPr="002A13BA">
        <w:rPr>
          <w:rFonts w:ascii="Arial" w:hAnsi="Arial" w:cs="Arial"/>
          <w:sz w:val="20"/>
          <w:szCs w:val="20"/>
        </w:rPr>
        <w:t>s</w:t>
      </w:r>
      <w:r w:rsidR="004E5879" w:rsidRPr="002A13BA">
        <w:rPr>
          <w:rFonts w:ascii="Arial" w:hAnsi="Arial" w:cs="Arial"/>
          <w:sz w:val="20"/>
          <w:szCs w:val="20"/>
        </w:rPr>
        <w:t xml:space="preserve"> of </w:t>
      </w:r>
      <w:r w:rsidR="00EB1353" w:rsidRPr="002A13BA">
        <w:rPr>
          <w:rFonts w:ascii="Arial" w:hAnsi="Arial" w:cs="Arial"/>
          <w:sz w:val="20"/>
          <w:szCs w:val="20"/>
        </w:rPr>
        <w:t xml:space="preserve">continued </w:t>
      </w:r>
      <w:r w:rsidR="004E5879" w:rsidRPr="002A13BA">
        <w:rPr>
          <w:rFonts w:ascii="Arial" w:hAnsi="Arial" w:cs="Arial"/>
          <w:sz w:val="20"/>
          <w:szCs w:val="20"/>
        </w:rPr>
        <w:t xml:space="preserve">dialogue </w:t>
      </w:r>
      <w:r w:rsidR="00EB1353" w:rsidRPr="002A13BA">
        <w:rPr>
          <w:rFonts w:ascii="Arial" w:hAnsi="Arial" w:cs="Arial"/>
          <w:sz w:val="20"/>
          <w:szCs w:val="20"/>
        </w:rPr>
        <w:t>were</w:t>
      </w:r>
      <w:r w:rsidR="00A3108E" w:rsidRPr="002A13BA">
        <w:rPr>
          <w:rFonts w:ascii="Arial" w:hAnsi="Arial" w:cs="Arial"/>
          <w:sz w:val="20"/>
          <w:szCs w:val="20"/>
        </w:rPr>
        <w:t xml:space="preserve"> made i</w:t>
      </w:r>
      <w:r w:rsidR="004E5879" w:rsidRPr="002A13BA">
        <w:rPr>
          <w:rFonts w:ascii="Arial" w:hAnsi="Arial" w:cs="Arial"/>
          <w:sz w:val="20"/>
          <w:szCs w:val="20"/>
        </w:rPr>
        <w:t xml:space="preserve">n good faith to enable the authors </w:t>
      </w:r>
      <w:r w:rsidR="00ED410C" w:rsidRPr="002A13BA">
        <w:rPr>
          <w:rFonts w:ascii="Arial" w:hAnsi="Arial" w:cs="Arial"/>
          <w:sz w:val="20"/>
          <w:szCs w:val="20"/>
        </w:rPr>
        <w:t xml:space="preserve">to </w:t>
      </w:r>
      <w:r w:rsidR="00E8228D">
        <w:rPr>
          <w:rFonts w:ascii="Arial" w:hAnsi="Arial" w:cs="Arial"/>
          <w:sz w:val="20"/>
          <w:szCs w:val="20"/>
        </w:rPr>
        <w:t xml:space="preserve">develop </w:t>
      </w:r>
      <w:r w:rsidR="00EB1353" w:rsidRPr="002A13BA">
        <w:rPr>
          <w:rFonts w:ascii="Arial" w:hAnsi="Arial" w:cs="Arial"/>
          <w:sz w:val="20"/>
          <w:szCs w:val="20"/>
        </w:rPr>
        <w:t>their</w:t>
      </w:r>
      <w:r w:rsidR="00ED410C" w:rsidRPr="002A13BA">
        <w:rPr>
          <w:rFonts w:ascii="Arial" w:hAnsi="Arial" w:cs="Arial"/>
          <w:sz w:val="20"/>
          <w:szCs w:val="20"/>
        </w:rPr>
        <w:t xml:space="preserve"> </w:t>
      </w:r>
      <w:r w:rsidR="00E8228D">
        <w:rPr>
          <w:rFonts w:ascii="Arial" w:hAnsi="Arial" w:cs="Arial"/>
          <w:sz w:val="20"/>
          <w:szCs w:val="20"/>
        </w:rPr>
        <w:t>findings</w:t>
      </w:r>
      <w:r w:rsidR="00ED410C" w:rsidRPr="002A13BA">
        <w:rPr>
          <w:rFonts w:ascii="Arial" w:hAnsi="Arial" w:cs="Arial"/>
          <w:sz w:val="20"/>
          <w:szCs w:val="20"/>
        </w:rPr>
        <w:t xml:space="preserve"> </w:t>
      </w:r>
      <w:r w:rsidR="00E8228D">
        <w:rPr>
          <w:rFonts w:ascii="Arial" w:hAnsi="Arial" w:cs="Arial"/>
          <w:sz w:val="20"/>
          <w:szCs w:val="20"/>
        </w:rPr>
        <w:t xml:space="preserve">based </w:t>
      </w:r>
      <w:r w:rsidR="00164BB2" w:rsidRPr="002A13BA">
        <w:rPr>
          <w:rFonts w:ascii="Arial" w:hAnsi="Arial" w:cs="Arial"/>
          <w:sz w:val="20"/>
          <w:szCs w:val="20"/>
        </w:rPr>
        <w:t>on</w:t>
      </w:r>
      <w:r w:rsidR="004E5879" w:rsidRPr="002A13BA">
        <w:rPr>
          <w:rFonts w:ascii="Arial" w:hAnsi="Arial" w:cs="Arial"/>
          <w:sz w:val="20"/>
          <w:szCs w:val="20"/>
        </w:rPr>
        <w:t xml:space="preserve"> all</w:t>
      </w:r>
      <w:r w:rsidR="00164BB2" w:rsidRPr="002A13BA">
        <w:rPr>
          <w:rFonts w:ascii="Arial" w:hAnsi="Arial" w:cs="Arial"/>
          <w:sz w:val="20"/>
          <w:szCs w:val="20"/>
        </w:rPr>
        <w:t xml:space="preserve"> the a</w:t>
      </w:r>
      <w:r w:rsidR="00ED410C" w:rsidRPr="002A13BA">
        <w:rPr>
          <w:rFonts w:ascii="Arial" w:hAnsi="Arial" w:cs="Arial"/>
          <w:sz w:val="20"/>
          <w:szCs w:val="20"/>
        </w:rPr>
        <w:t>vailable facts</w:t>
      </w:r>
      <w:r w:rsidR="00AB30FB" w:rsidRPr="002A13BA">
        <w:rPr>
          <w:rFonts w:ascii="Arial" w:hAnsi="Arial" w:cs="Arial"/>
          <w:sz w:val="20"/>
          <w:szCs w:val="20"/>
        </w:rPr>
        <w:t xml:space="preserve">, background </w:t>
      </w:r>
      <w:r w:rsidR="006E2AF7">
        <w:rPr>
          <w:rFonts w:ascii="Arial" w:hAnsi="Arial" w:cs="Arial"/>
          <w:sz w:val="20"/>
          <w:szCs w:val="20"/>
        </w:rPr>
        <w:t>and perspectives</w:t>
      </w:r>
      <w:r w:rsidR="00ED410C" w:rsidRPr="002A13BA">
        <w:rPr>
          <w:rFonts w:ascii="Arial" w:hAnsi="Arial" w:cs="Arial"/>
          <w:sz w:val="20"/>
          <w:szCs w:val="20"/>
        </w:rPr>
        <w:t>.</w:t>
      </w:r>
      <w:r w:rsidR="00EB1353" w:rsidRPr="002A13BA">
        <w:rPr>
          <w:rFonts w:ascii="Arial" w:hAnsi="Arial" w:cs="Arial"/>
          <w:sz w:val="20"/>
          <w:szCs w:val="20"/>
        </w:rPr>
        <w:t xml:space="preserve">  </w:t>
      </w:r>
    </w:p>
    <w:p w14:paraId="3DA8D9D0" w14:textId="77777777" w:rsidR="00EB1353" w:rsidRPr="002A13BA" w:rsidRDefault="00EB1353" w:rsidP="00760A59">
      <w:pPr>
        <w:autoSpaceDE w:val="0"/>
        <w:autoSpaceDN w:val="0"/>
        <w:adjustRightInd w:val="0"/>
        <w:spacing w:after="0" w:line="240" w:lineRule="auto"/>
        <w:rPr>
          <w:rFonts w:ascii="Arial" w:hAnsi="Arial" w:cs="Arial"/>
          <w:sz w:val="20"/>
          <w:szCs w:val="20"/>
        </w:rPr>
      </w:pPr>
    </w:p>
    <w:p w14:paraId="11B8D529" w14:textId="5BFA98F9" w:rsidR="00A232DB" w:rsidRPr="002A13BA" w:rsidRDefault="00457A70" w:rsidP="00A232DB">
      <w:pPr>
        <w:rPr>
          <w:rFonts w:ascii="Arial" w:hAnsi="Arial" w:cs="Arial"/>
          <w:sz w:val="20"/>
          <w:szCs w:val="20"/>
        </w:rPr>
      </w:pPr>
      <w:r>
        <w:rPr>
          <w:rFonts w:ascii="Arial" w:hAnsi="Arial" w:cs="Arial"/>
          <w:sz w:val="20"/>
          <w:szCs w:val="20"/>
        </w:rPr>
        <w:t>In fact, t</w:t>
      </w:r>
      <w:r w:rsidR="00D35BEC" w:rsidRPr="002A13BA">
        <w:rPr>
          <w:rFonts w:ascii="Arial" w:hAnsi="Arial" w:cs="Arial"/>
          <w:sz w:val="20"/>
          <w:szCs w:val="20"/>
        </w:rPr>
        <w:t>he response</w:t>
      </w:r>
      <w:r w:rsidR="00A232DB" w:rsidRPr="002A13BA">
        <w:rPr>
          <w:rFonts w:ascii="Arial" w:hAnsi="Arial" w:cs="Arial"/>
          <w:sz w:val="20"/>
          <w:szCs w:val="20"/>
        </w:rPr>
        <w:t xml:space="preserve"> itself includes</w:t>
      </w:r>
      <w:r w:rsidR="006E2AF7">
        <w:rPr>
          <w:rFonts w:ascii="Arial" w:hAnsi="Arial" w:cs="Arial"/>
          <w:sz w:val="20"/>
          <w:szCs w:val="20"/>
        </w:rPr>
        <w:t xml:space="preserve"> </w:t>
      </w:r>
      <w:r w:rsidR="00E73D8B">
        <w:rPr>
          <w:rFonts w:ascii="Arial" w:hAnsi="Arial" w:cs="Arial"/>
          <w:sz w:val="20"/>
          <w:szCs w:val="20"/>
        </w:rPr>
        <w:t>clear</w:t>
      </w:r>
      <w:r w:rsidR="001F10FA">
        <w:rPr>
          <w:rFonts w:ascii="Arial" w:hAnsi="Arial" w:cs="Arial"/>
          <w:sz w:val="20"/>
          <w:szCs w:val="20"/>
        </w:rPr>
        <w:t xml:space="preserve"> </w:t>
      </w:r>
      <w:r w:rsidR="006E2AF7">
        <w:rPr>
          <w:rFonts w:ascii="Arial" w:hAnsi="Arial" w:cs="Arial"/>
          <w:sz w:val="20"/>
          <w:szCs w:val="20"/>
        </w:rPr>
        <w:t xml:space="preserve">examples of </w:t>
      </w:r>
      <w:r w:rsidR="001F10FA">
        <w:rPr>
          <w:rFonts w:ascii="Arial" w:hAnsi="Arial" w:cs="Arial"/>
          <w:sz w:val="20"/>
          <w:szCs w:val="20"/>
        </w:rPr>
        <w:t xml:space="preserve">omission and </w:t>
      </w:r>
      <w:r w:rsidR="006E2AF7">
        <w:rPr>
          <w:rFonts w:ascii="Arial" w:hAnsi="Arial" w:cs="Arial"/>
          <w:sz w:val="20"/>
          <w:szCs w:val="20"/>
        </w:rPr>
        <w:t>distortion.  For instance</w:t>
      </w:r>
      <w:r w:rsidR="00D35BEC" w:rsidRPr="002A13BA">
        <w:rPr>
          <w:rFonts w:ascii="Arial" w:hAnsi="Arial" w:cs="Arial"/>
          <w:sz w:val="20"/>
          <w:szCs w:val="20"/>
        </w:rPr>
        <w:t xml:space="preserve">, the authors </w:t>
      </w:r>
      <w:proofErr w:type="gramStart"/>
      <w:r w:rsidR="00D35BEC" w:rsidRPr="002A13BA">
        <w:rPr>
          <w:rFonts w:ascii="Arial" w:hAnsi="Arial" w:cs="Arial"/>
          <w:sz w:val="20"/>
          <w:szCs w:val="20"/>
        </w:rPr>
        <w:t>assert that</w:t>
      </w:r>
      <w:proofErr w:type="gramEnd"/>
      <w:r w:rsidR="00D35BEC" w:rsidRPr="002A13BA">
        <w:rPr>
          <w:rFonts w:ascii="Arial" w:hAnsi="Arial" w:cs="Arial"/>
          <w:sz w:val="20"/>
          <w:szCs w:val="20"/>
        </w:rPr>
        <w:t xml:space="preserve"> “one of the scientific studies regarding arsenic exposure in </w:t>
      </w:r>
      <w:proofErr w:type="spellStart"/>
      <w:r w:rsidR="00D35BEC" w:rsidRPr="002A13BA">
        <w:rPr>
          <w:rFonts w:ascii="Arial" w:hAnsi="Arial" w:cs="Arial"/>
          <w:sz w:val="20"/>
          <w:szCs w:val="20"/>
        </w:rPr>
        <w:t>Paracatu</w:t>
      </w:r>
      <w:proofErr w:type="spellEnd"/>
      <w:r w:rsidR="00D35BEC" w:rsidRPr="002A13BA">
        <w:rPr>
          <w:rFonts w:ascii="Arial" w:hAnsi="Arial" w:cs="Arial"/>
          <w:sz w:val="20"/>
          <w:szCs w:val="20"/>
        </w:rPr>
        <w:t xml:space="preserve"> that is referenced by </w:t>
      </w:r>
      <w:r w:rsidR="00D35BEC" w:rsidRPr="002A13BA">
        <w:rPr>
          <w:rFonts w:ascii="Arial" w:hAnsi="Arial" w:cs="Arial"/>
          <w:sz w:val="20"/>
          <w:szCs w:val="20"/>
        </w:rPr>
        <w:lastRenderedPageBreak/>
        <w:t xml:space="preserve">Kinross includes troubling findings not mentioned by the company in its public communications materials.” </w:t>
      </w:r>
      <w:r w:rsidR="00497D75" w:rsidRPr="002A13BA">
        <w:rPr>
          <w:rFonts w:ascii="Arial" w:hAnsi="Arial" w:cs="Arial"/>
          <w:sz w:val="20"/>
          <w:szCs w:val="20"/>
        </w:rPr>
        <w:t xml:space="preserve">The </w:t>
      </w:r>
      <w:hyperlink r:id="rId9" w:history="1">
        <w:r w:rsidR="00497D75" w:rsidRPr="002A13BA">
          <w:rPr>
            <w:rStyle w:val="Hyperlink"/>
            <w:rFonts w:ascii="Arial" w:hAnsi="Arial" w:cs="Arial"/>
            <w:sz w:val="20"/>
            <w:szCs w:val="20"/>
          </w:rPr>
          <w:t>study</w:t>
        </w:r>
      </w:hyperlink>
      <w:r w:rsidR="00497D75" w:rsidRPr="002A13BA">
        <w:rPr>
          <w:rFonts w:ascii="Arial" w:hAnsi="Arial" w:cs="Arial"/>
          <w:sz w:val="20"/>
          <w:szCs w:val="20"/>
        </w:rPr>
        <w:t xml:space="preserve"> in question was produced by the Mineral Technology Centre (CETEM) of the Brazilian Ministry of Science, Technology and Innovation</w:t>
      </w:r>
      <w:r w:rsidR="00497D75">
        <w:rPr>
          <w:rFonts w:ascii="Arial" w:hAnsi="Arial" w:cs="Arial"/>
          <w:sz w:val="20"/>
          <w:szCs w:val="20"/>
        </w:rPr>
        <w:t xml:space="preserve">, </w:t>
      </w:r>
      <w:r w:rsidR="0089262A">
        <w:rPr>
          <w:rFonts w:ascii="Arial" w:hAnsi="Arial" w:cs="Arial"/>
          <w:sz w:val="20"/>
          <w:szCs w:val="20"/>
        </w:rPr>
        <w:t>and</w:t>
      </w:r>
      <w:r w:rsidR="00497D75">
        <w:rPr>
          <w:rFonts w:ascii="Arial" w:hAnsi="Arial" w:cs="Arial"/>
          <w:sz w:val="20"/>
          <w:szCs w:val="20"/>
        </w:rPr>
        <w:t xml:space="preserve"> does make reference to a</w:t>
      </w:r>
      <w:r w:rsidR="00D35BEC" w:rsidRPr="002A13BA">
        <w:rPr>
          <w:rFonts w:ascii="Arial" w:hAnsi="Arial" w:cs="Arial"/>
          <w:sz w:val="20"/>
          <w:szCs w:val="20"/>
        </w:rPr>
        <w:t xml:space="preserve"> </w:t>
      </w:r>
      <w:r w:rsidR="00497D75">
        <w:rPr>
          <w:rFonts w:ascii="Arial" w:hAnsi="Arial" w:cs="Arial"/>
          <w:sz w:val="20"/>
          <w:szCs w:val="20"/>
        </w:rPr>
        <w:t xml:space="preserve">risk assessment </w:t>
      </w:r>
      <w:r w:rsidR="00452AF8" w:rsidRPr="002A13BA">
        <w:rPr>
          <w:rFonts w:ascii="Arial" w:hAnsi="Arial" w:cs="Arial"/>
          <w:sz w:val="20"/>
          <w:szCs w:val="20"/>
        </w:rPr>
        <w:t xml:space="preserve">that found “unacceptable risk”.  </w:t>
      </w:r>
      <w:r w:rsidR="00856D6A" w:rsidRPr="002A13BA">
        <w:rPr>
          <w:rFonts w:ascii="Arial" w:hAnsi="Arial" w:cs="Arial"/>
          <w:sz w:val="20"/>
          <w:szCs w:val="20"/>
        </w:rPr>
        <w:t>But w</w:t>
      </w:r>
      <w:r w:rsidR="002A13BA" w:rsidRPr="002A13BA">
        <w:rPr>
          <w:rFonts w:ascii="Arial" w:hAnsi="Arial" w:cs="Arial"/>
          <w:sz w:val="20"/>
          <w:szCs w:val="20"/>
        </w:rPr>
        <w:t xml:space="preserve">hat Above Ground and </w:t>
      </w:r>
      <w:proofErr w:type="spellStart"/>
      <w:r w:rsidR="00550F0C" w:rsidRPr="00550F0C">
        <w:rPr>
          <w:rFonts w:ascii="Arial" w:hAnsi="Arial" w:cs="Arial"/>
          <w:sz w:val="20"/>
          <w:szCs w:val="20"/>
        </w:rPr>
        <w:t>Justiça</w:t>
      </w:r>
      <w:proofErr w:type="spellEnd"/>
      <w:r w:rsidR="00550F0C" w:rsidRPr="00550F0C">
        <w:rPr>
          <w:rFonts w:ascii="Arial" w:hAnsi="Arial" w:cs="Arial"/>
          <w:sz w:val="20"/>
          <w:szCs w:val="20"/>
        </w:rPr>
        <w:t xml:space="preserve"> Global</w:t>
      </w:r>
      <w:r w:rsidR="00550F0C">
        <w:rPr>
          <w:rFonts w:ascii="ArialMT" w:hAnsi="ArialMT" w:cs="ArialMT"/>
          <w:sz w:val="20"/>
          <w:szCs w:val="20"/>
        </w:rPr>
        <w:t xml:space="preserve"> </w:t>
      </w:r>
      <w:r w:rsidR="00A232DB" w:rsidRPr="002A13BA">
        <w:rPr>
          <w:rFonts w:ascii="Arial" w:hAnsi="Arial" w:cs="Arial"/>
          <w:sz w:val="20"/>
          <w:szCs w:val="20"/>
        </w:rPr>
        <w:t xml:space="preserve">omit </w:t>
      </w:r>
      <w:r w:rsidR="00B17132">
        <w:rPr>
          <w:rFonts w:ascii="Arial" w:hAnsi="Arial" w:cs="Arial"/>
          <w:sz w:val="20"/>
          <w:szCs w:val="20"/>
        </w:rPr>
        <w:t>from their charge</w:t>
      </w:r>
      <w:r w:rsidR="002A13BA" w:rsidRPr="002A13BA">
        <w:rPr>
          <w:rFonts w:ascii="Arial" w:hAnsi="Arial" w:cs="Arial"/>
          <w:sz w:val="20"/>
          <w:szCs w:val="20"/>
        </w:rPr>
        <w:t xml:space="preserve"> </w:t>
      </w:r>
      <w:r w:rsidR="00A232DB" w:rsidRPr="002A13BA">
        <w:rPr>
          <w:rFonts w:ascii="Arial" w:hAnsi="Arial" w:cs="Arial"/>
          <w:sz w:val="20"/>
          <w:szCs w:val="20"/>
        </w:rPr>
        <w:t>is th</w:t>
      </w:r>
      <w:r w:rsidR="00856D6A" w:rsidRPr="002A13BA">
        <w:rPr>
          <w:rFonts w:ascii="Arial" w:hAnsi="Arial" w:cs="Arial"/>
          <w:sz w:val="20"/>
          <w:szCs w:val="20"/>
        </w:rPr>
        <w:t xml:space="preserve">at </w:t>
      </w:r>
      <w:r w:rsidR="000A0BAF">
        <w:rPr>
          <w:rFonts w:ascii="Arial" w:hAnsi="Arial" w:cs="Arial"/>
          <w:sz w:val="20"/>
          <w:szCs w:val="20"/>
        </w:rPr>
        <w:t>the</w:t>
      </w:r>
      <w:r w:rsidR="006E2AF7">
        <w:rPr>
          <w:rFonts w:ascii="Arial" w:hAnsi="Arial" w:cs="Arial"/>
          <w:sz w:val="20"/>
          <w:szCs w:val="20"/>
        </w:rPr>
        <w:t xml:space="preserve"> initial risk assessme</w:t>
      </w:r>
      <w:r w:rsidR="00B17132">
        <w:rPr>
          <w:rFonts w:ascii="Arial" w:hAnsi="Arial" w:cs="Arial"/>
          <w:sz w:val="20"/>
          <w:szCs w:val="20"/>
        </w:rPr>
        <w:t>nt (</w:t>
      </w:r>
      <w:r w:rsidR="00A232DB" w:rsidRPr="002A13BA">
        <w:rPr>
          <w:rFonts w:ascii="Arial" w:hAnsi="Arial" w:cs="Arial"/>
          <w:sz w:val="20"/>
          <w:szCs w:val="20"/>
        </w:rPr>
        <w:t xml:space="preserve">based on </w:t>
      </w:r>
      <w:r w:rsidR="00856D6A" w:rsidRPr="002A13BA">
        <w:rPr>
          <w:rFonts w:ascii="Arial" w:hAnsi="Arial" w:cs="Arial"/>
          <w:sz w:val="20"/>
          <w:szCs w:val="20"/>
        </w:rPr>
        <w:t>e</w:t>
      </w:r>
      <w:r w:rsidR="002A13BA" w:rsidRPr="002A13BA">
        <w:rPr>
          <w:rFonts w:ascii="Arial" w:hAnsi="Arial" w:cs="Arial"/>
          <w:sz w:val="20"/>
          <w:szCs w:val="20"/>
        </w:rPr>
        <w:t>xtremely conservative approache</w:t>
      </w:r>
      <w:r w:rsidR="00B17132">
        <w:rPr>
          <w:rFonts w:ascii="Arial" w:hAnsi="Arial" w:cs="Arial"/>
          <w:sz w:val="20"/>
          <w:szCs w:val="20"/>
        </w:rPr>
        <w:t>s)</w:t>
      </w:r>
      <w:r w:rsidR="00497D75">
        <w:rPr>
          <w:rFonts w:ascii="Arial" w:hAnsi="Arial" w:cs="Arial"/>
          <w:sz w:val="20"/>
          <w:szCs w:val="20"/>
        </w:rPr>
        <w:t xml:space="preserve"> was undertaken</w:t>
      </w:r>
      <w:r w:rsidR="006E2AF7">
        <w:rPr>
          <w:rFonts w:ascii="Arial" w:hAnsi="Arial" w:cs="Arial"/>
          <w:sz w:val="20"/>
          <w:szCs w:val="20"/>
        </w:rPr>
        <w:t xml:space="preserve"> </w:t>
      </w:r>
      <w:r w:rsidR="00497D75">
        <w:rPr>
          <w:rFonts w:ascii="Arial" w:hAnsi="Arial" w:cs="Arial"/>
          <w:sz w:val="20"/>
          <w:szCs w:val="20"/>
        </w:rPr>
        <w:t>at the outset</w:t>
      </w:r>
      <w:r w:rsidR="002A13BA" w:rsidRPr="002A13BA">
        <w:rPr>
          <w:rFonts w:ascii="Arial" w:hAnsi="Arial" w:cs="Arial"/>
          <w:sz w:val="20"/>
          <w:szCs w:val="20"/>
        </w:rPr>
        <w:t xml:space="preserve"> to determine wh</w:t>
      </w:r>
      <w:r w:rsidR="006E2AF7">
        <w:rPr>
          <w:rFonts w:ascii="Arial" w:hAnsi="Arial" w:cs="Arial"/>
          <w:sz w:val="20"/>
          <w:szCs w:val="20"/>
        </w:rPr>
        <w:t>ether</w:t>
      </w:r>
      <w:r w:rsidR="001F10FA">
        <w:rPr>
          <w:rFonts w:ascii="Arial" w:hAnsi="Arial" w:cs="Arial"/>
          <w:sz w:val="20"/>
          <w:szCs w:val="20"/>
        </w:rPr>
        <w:t xml:space="preserve"> an</w:t>
      </w:r>
      <w:r w:rsidR="006E2AF7">
        <w:rPr>
          <w:rFonts w:ascii="Arial" w:hAnsi="Arial" w:cs="Arial"/>
          <w:sz w:val="20"/>
          <w:szCs w:val="20"/>
        </w:rPr>
        <w:t xml:space="preserve"> </w:t>
      </w:r>
      <w:r w:rsidR="00B17132">
        <w:rPr>
          <w:rFonts w:ascii="Arial" w:hAnsi="Arial" w:cs="Arial"/>
          <w:sz w:val="20"/>
          <w:szCs w:val="20"/>
        </w:rPr>
        <w:t>in-depth</w:t>
      </w:r>
      <w:r w:rsidR="00497D75">
        <w:rPr>
          <w:rFonts w:ascii="Arial" w:hAnsi="Arial" w:cs="Arial"/>
          <w:sz w:val="20"/>
          <w:szCs w:val="20"/>
        </w:rPr>
        <w:t xml:space="preserve"> </w:t>
      </w:r>
      <w:r w:rsidR="006E2AF7">
        <w:rPr>
          <w:rFonts w:ascii="Arial" w:hAnsi="Arial" w:cs="Arial"/>
          <w:sz w:val="20"/>
          <w:szCs w:val="20"/>
        </w:rPr>
        <w:t>study was</w:t>
      </w:r>
      <w:r w:rsidR="00B17132">
        <w:rPr>
          <w:rFonts w:ascii="Arial" w:hAnsi="Arial" w:cs="Arial"/>
          <w:sz w:val="20"/>
          <w:szCs w:val="20"/>
        </w:rPr>
        <w:t xml:space="preserve"> warranted</w:t>
      </w:r>
      <w:r w:rsidR="002A13BA" w:rsidRPr="002A13BA">
        <w:rPr>
          <w:rFonts w:ascii="Arial" w:hAnsi="Arial" w:cs="Arial"/>
          <w:sz w:val="20"/>
          <w:szCs w:val="20"/>
        </w:rPr>
        <w:t xml:space="preserve">.  In fact, </w:t>
      </w:r>
      <w:r w:rsidR="00B17132">
        <w:rPr>
          <w:rFonts w:ascii="Arial" w:hAnsi="Arial" w:cs="Arial"/>
          <w:sz w:val="20"/>
          <w:szCs w:val="20"/>
        </w:rPr>
        <w:t>it</w:t>
      </w:r>
      <w:r w:rsidR="002A13BA" w:rsidRPr="002A13BA">
        <w:rPr>
          <w:rFonts w:ascii="Arial" w:hAnsi="Arial" w:cs="Arial"/>
          <w:sz w:val="20"/>
          <w:szCs w:val="20"/>
        </w:rPr>
        <w:t xml:space="preserve"> prompted the </w:t>
      </w:r>
      <w:r w:rsidR="00856D6A" w:rsidRPr="002A13BA">
        <w:rPr>
          <w:rFonts w:ascii="Arial" w:hAnsi="Arial" w:cs="Arial"/>
          <w:sz w:val="20"/>
          <w:szCs w:val="20"/>
        </w:rPr>
        <w:t>epidemiological and human exposure study</w:t>
      </w:r>
      <w:r w:rsidR="002A13BA" w:rsidRPr="002A13BA">
        <w:rPr>
          <w:rFonts w:ascii="Arial" w:hAnsi="Arial" w:cs="Arial"/>
          <w:sz w:val="20"/>
          <w:szCs w:val="20"/>
        </w:rPr>
        <w:t>,</w:t>
      </w:r>
      <w:r w:rsidR="00856D6A" w:rsidRPr="002A13BA">
        <w:rPr>
          <w:rFonts w:ascii="Arial" w:hAnsi="Arial" w:cs="Arial"/>
          <w:sz w:val="20"/>
          <w:szCs w:val="20"/>
        </w:rPr>
        <w:t xml:space="preserve"> which was the basis of the</w:t>
      </w:r>
      <w:r w:rsidR="00B83E60">
        <w:rPr>
          <w:rFonts w:ascii="Arial" w:hAnsi="Arial" w:cs="Arial"/>
          <w:sz w:val="20"/>
          <w:szCs w:val="20"/>
        </w:rPr>
        <w:t xml:space="preserve"> CETEM</w:t>
      </w:r>
      <w:r w:rsidR="00856D6A" w:rsidRPr="002A13BA">
        <w:rPr>
          <w:rFonts w:ascii="Arial" w:hAnsi="Arial" w:cs="Arial"/>
          <w:sz w:val="20"/>
          <w:szCs w:val="20"/>
        </w:rPr>
        <w:t xml:space="preserve"> report’s </w:t>
      </w:r>
      <w:r w:rsidR="002A13BA" w:rsidRPr="002A13BA">
        <w:rPr>
          <w:rFonts w:ascii="Arial" w:hAnsi="Arial" w:cs="Arial"/>
          <w:sz w:val="20"/>
          <w:szCs w:val="20"/>
        </w:rPr>
        <w:t xml:space="preserve">clear </w:t>
      </w:r>
      <w:r w:rsidR="00856D6A" w:rsidRPr="002A13BA">
        <w:rPr>
          <w:rFonts w:ascii="Arial" w:hAnsi="Arial" w:cs="Arial"/>
          <w:sz w:val="20"/>
          <w:szCs w:val="20"/>
        </w:rPr>
        <w:t>conclusions</w:t>
      </w:r>
      <w:r w:rsidR="00B17132">
        <w:rPr>
          <w:rFonts w:ascii="Arial" w:hAnsi="Arial" w:cs="Arial"/>
          <w:sz w:val="20"/>
          <w:szCs w:val="20"/>
        </w:rPr>
        <w:t xml:space="preserve"> that </w:t>
      </w:r>
      <w:r w:rsidR="00D04662">
        <w:rPr>
          <w:rFonts w:ascii="Arial" w:hAnsi="Arial" w:cs="Arial"/>
          <w:sz w:val="20"/>
          <w:szCs w:val="20"/>
        </w:rPr>
        <w:t xml:space="preserve">arsenic does not pose a public health concern in </w:t>
      </w:r>
      <w:proofErr w:type="spellStart"/>
      <w:r w:rsidR="00D04662">
        <w:rPr>
          <w:rFonts w:ascii="Arial" w:hAnsi="Arial" w:cs="Arial"/>
          <w:sz w:val="20"/>
          <w:szCs w:val="20"/>
        </w:rPr>
        <w:t>P</w:t>
      </w:r>
      <w:r w:rsidR="00531C0E">
        <w:rPr>
          <w:rFonts w:ascii="Arial" w:hAnsi="Arial" w:cs="Arial"/>
          <w:sz w:val="20"/>
          <w:szCs w:val="20"/>
        </w:rPr>
        <w:t>a</w:t>
      </w:r>
      <w:r w:rsidR="00D04662">
        <w:rPr>
          <w:rFonts w:ascii="Arial" w:hAnsi="Arial" w:cs="Arial"/>
          <w:sz w:val="20"/>
          <w:szCs w:val="20"/>
        </w:rPr>
        <w:t>racatu</w:t>
      </w:r>
      <w:proofErr w:type="spellEnd"/>
      <w:r w:rsidR="002A13BA" w:rsidRPr="002A13BA">
        <w:rPr>
          <w:rFonts w:ascii="Arial" w:hAnsi="Arial" w:cs="Arial"/>
          <w:sz w:val="20"/>
          <w:szCs w:val="20"/>
        </w:rPr>
        <w:t>:</w:t>
      </w:r>
    </w:p>
    <w:p w14:paraId="7AD63C24" w14:textId="77777777" w:rsidR="002A13BA" w:rsidRPr="000A0BAF" w:rsidRDefault="002A13BA" w:rsidP="000A0BAF">
      <w:pPr>
        <w:pStyle w:val="Default"/>
        <w:ind w:left="720" w:right="720"/>
        <w:rPr>
          <w:rFonts w:ascii="Arial" w:hAnsi="Arial" w:cs="Arial"/>
          <w:i/>
          <w:color w:val="auto"/>
          <w:sz w:val="20"/>
          <w:szCs w:val="20"/>
        </w:rPr>
      </w:pPr>
      <w:r w:rsidRPr="000A0BAF">
        <w:rPr>
          <w:rFonts w:ascii="Arial" w:hAnsi="Arial" w:cs="Arial"/>
          <w:i/>
          <w:color w:val="auto"/>
          <w:sz w:val="20"/>
          <w:szCs w:val="20"/>
        </w:rPr>
        <w:t>“In general the environmental results indicated low human exposure to arsenic and were confirmed by the results of arsenic concentrations in biological matrixes of blood, hair and urine, revealing lower contents or equal to levels considered normality references or even of non-exposed populations in several countries. The epidemiological study indicated that the population shows no mortality rates by types of cancer with association to arsenic exposure above the observed levels for several Brazilian cities, regions and in the country with no cases of skin diseases referred to arsenic exposure.”</w:t>
      </w:r>
    </w:p>
    <w:p w14:paraId="07CE1E67" w14:textId="77777777" w:rsidR="00A70221" w:rsidRPr="002A13BA" w:rsidRDefault="00A70221" w:rsidP="00760A59">
      <w:pPr>
        <w:autoSpaceDE w:val="0"/>
        <w:autoSpaceDN w:val="0"/>
        <w:adjustRightInd w:val="0"/>
        <w:spacing w:after="0" w:line="240" w:lineRule="auto"/>
        <w:rPr>
          <w:rFonts w:ascii="Arial" w:hAnsi="Arial" w:cs="Arial"/>
          <w:sz w:val="20"/>
          <w:szCs w:val="20"/>
        </w:rPr>
      </w:pPr>
    </w:p>
    <w:p w14:paraId="0971097F" w14:textId="35DBC187" w:rsidR="00A70221" w:rsidRPr="001F10FA" w:rsidRDefault="000A0BAF" w:rsidP="001F10F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Kinross continues to stand by </w:t>
      </w:r>
      <w:r w:rsidR="00531C0E">
        <w:rPr>
          <w:rFonts w:ascii="Arial" w:hAnsi="Arial" w:cs="Arial"/>
          <w:sz w:val="20"/>
          <w:szCs w:val="20"/>
        </w:rPr>
        <w:t>its</w:t>
      </w:r>
      <w:r>
        <w:rPr>
          <w:rFonts w:ascii="Arial" w:hAnsi="Arial" w:cs="Arial"/>
          <w:sz w:val="20"/>
          <w:szCs w:val="20"/>
        </w:rPr>
        <w:t xml:space="preserve"> origi</w:t>
      </w:r>
      <w:r w:rsidR="001F10FA">
        <w:rPr>
          <w:rFonts w:ascii="Arial" w:hAnsi="Arial" w:cs="Arial"/>
          <w:sz w:val="20"/>
          <w:szCs w:val="20"/>
        </w:rPr>
        <w:t>nal perspective on the</w:t>
      </w:r>
      <w:r w:rsidR="00B83E60">
        <w:rPr>
          <w:rFonts w:ascii="Arial" w:hAnsi="Arial" w:cs="Arial"/>
          <w:sz w:val="20"/>
          <w:szCs w:val="20"/>
        </w:rPr>
        <w:t xml:space="preserve"> misleading</w:t>
      </w:r>
      <w:r w:rsidR="001F10FA">
        <w:rPr>
          <w:rFonts w:ascii="Arial" w:hAnsi="Arial" w:cs="Arial"/>
          <w:sz w:val="20"/>
          <w:szCs w:val="20"/>
        </w:rPr>
        <w:t xml:space="preserve"> report</w:t>
      </w:r>
      <w:r w:rsidR="00531C0E">
        <w:rPr>
          <w:rFonts w:ascii="Arial" w:hAnsi="Arial" w:cs="Arial"/>
          <w:sz w:val="20"/>
          <w:szCs w:val="20"/>
        </w:rPr>
        <w:t xml:space="preserve"> by Above Ground</w:t>
      </w:r>
      <w:r w:rsidR="001F10FA">
        <w:rPr>
          <w:rFonts w:ascii="Arial" w:hAnsi="Arial" w:cs="Arial"/>
          <w:sz w:val="20"/>
          <w:szCs w:val="20"/>
        </w:rPr>
        <w:t xml:space="preserve">, which </w:t>
      </w:r>
      <w:r w:rsidR="001F10FA" w:rsidRPr="001F10FA">
        <w:rPr>
          <w:rFonts w:ascii="Arial" w:hAnsi="Arial" w:cs="Arial"/>
          <w:sz w:val="20"/>
          <w:szCs w:val="20"/>
        </w:rPr>
        <w:t xml:space="preserve">presents numerous unsubstantiated allegations and </w:t>
      </w:r>
      <w:r w:rsidR="00B83E60">
        <w:rPr>
          <w:rFonts w:ascii="Arial" w:hAnsi="Arial" w:cs="Arial"/>
          <w:sz w:val="20"/>
          <w:szCs w:val="20"/>
        </w:rPr>
        <w:t>distorted</w:t>
      </w:r>
      <w:r w:rsidR="00B83E60" w:rsidRPr="001F10FA">
        <w:rPr>
          <w:rFonts w:ascii="Arial" w:hAnsi="Arial" w:cs="Arial"/>
          <w:sz w:val="20"/>
          <w:szCs w:val="20"/>
        </w:rPr>
        <w:t xml:space="preserve"> </w:t>
      </w:r>
      <w:r w:rsidR="001F10FA" w:rsidRPr="001F10FA">
        <w:rPr>
          <w:rFonts w:ascii="Arial" w:hAnsi="Arial" w:cs="Arial"/>
          <w:sz w:val="20"/>
          <w:szCs w:val="20"/>
        </w:rPr>
        <w:t xml:space="preserve">information that are in stark </w:t>
      </w:r>
      <w:r w:rsidR="001F10FA">
        <w:rPr>
          <w:rFonts w:ascii="Arial" w:hAnsi="Arial" w:cs="Arial"/>
          <w:sz w:val="20"/>
          <w:szCs w:val="20"/>
        </w:rPr>
        <w:t xml:space="preserve">contrast to </w:t>
      </w:r>
      <w:r>
        <w:rPr>
          <w:rFonts w:ascii="Arial" w:hAnsi="Arial" w:cs="Arial"/>
          <w:sz w:val="20"/>
          <w:szCs w:val="20"/>
        </w:rPr>
        <w:t>the facts</w:t>
      </w:r>
      <w:r w:rsidR="00F526A8">
        <w:rPr>
          <w:rFonts w:ascii="Arial" w:hAnsi="Arial" w:cs="Arial"/>
          <w:sz w:val="20"/>
          <w:szCs w:val="20"/>
        </w:rPr>
        <w:t xml:space="preserve"> on the ground</w:t>
      </w:r>
    </w:p>
    <w:p w14:paraId="508609D4" w14:textId="77777777" w:rsidR="00BD779A" w:rsidRPr="002A13BA" w:rsidRDefault="00BD779A" w:rsidP="00760A59">
      <w:pPr>
        <w:autoSpaceDE w:val="0"/>
        <w:autoSpaceDN w:val="0"/>
        <w:adjustRightInd w:val="0"/>
        <w:spacing w:after="0" w:line="240" w:lineRule="auto"/>
        <w:rPr>
          <w:rFonts w:ascii="Arial" w:hAnsi="Arial" w:cs="Arial"/>
          <w:sz w:val="20"/>
          <w:szCs w:val="20"/>
        </w:rPr>
      </w:pPr>
    </w:p>
    <w:p w14:paraId="7F271623" w14:textId="77777777" w:rsidR="000A0BAF" w:rsidRDefault="000A0BAF" w:rsidP="000A0BAF">
      <w:pPr>
        <w:autoSpaceDE w:val="0"/>
        <w:autoSpaceDN w:val="0"/>
        <w:adjustRightInd w:val="0"/>
        <w:spacing w:after="0" w:line="240" w:lineRule="auto"/>
        <w:rPr>
          <w:rFonts w:ascii="ArialMT" w:hAnsi="ArialMT" w:cs="ArialMT"/>
          <w:sz w:val="20"/>
          <w:szCs w:val="20"/>
        </w:rPr>
      </w:pPr>
    </w:p>
    <w:p w14:paraId="19893FFE" w14:textId="4FA29C0E" w:rsidR="00760A59" w:rsidRPr="00550F0C" w:rsidRDefault="000A0BAF" w:rsidP="000A0BAF">
      <w:pPr>
        <w:autoSpaceDE w:val="0"/>
        <w:autoSpaceDN w:val="0"/>
        <w:adjustRightInd w:val="0"/>
        <w:spacing w:after="0" w:line="240" w:lineRule="auto"/>
        <w:rPr>
          <w:rFonts w:ascii="Arial" w:hAnsi="Arial" w:cs="Arial"/>
          <w:sz w:val="20"/>
          <w:szCs w:val="20"/>
        </w:rPr>
      </w:pPr>
      <w:r w:rsidRPr="00550F0C">
        <w:rPr>
          <w:rFonts w:ascii="Arial" w:hAnsi="Arial" w:cs="Arial"/>
          <w:sz w:val="20"/>
          <w:szCs w:val="20"/>
        </w:rPr>
        <w:t>We encourage anyone interested in a complete account of the facts</w:t>
      </w:r>
      <w:r w:rsidR="00D04662">
        <w:rPr>
          <w:rFonts w:ascii="Arial" w:hAnsi="Arial" w:cs="Arial"/>
          <w:sz w:val="20"/>
          <w:szCs w:val="20"/>
        </w:rPr>
        <w:t xml:space="preserve"> about our operations in </w:t>
      </w:r>
      <w:proofErr w:type="spellStart"/>
      <w:r w:rsidR="00D04662">
        <w:rPr>
          <w:rFonts w:ascii="Arial" w:hAnsi="Arial" w:cs="Arial"/>
          <w:sz w:val="20"/>
          <w:szCs w:val="20"/>
        </w:rPr>
        <w:t>P</w:t>
      </w:r>
      <w:r w:rsidR="00531C0E">
        <w:rPr>
          <w:rFonts w:ascii="Arial" w:hAnsi="Arial" w:cs="Arial"/>
          <w:sz w:val="20"/>
          <w:szCs w:val="20"/>
        </w:rPr>
        <w:t>a</w:t>
      </w:r>
      <w:r w:rsidR="00D04662">
        <w:rPr>
          <w:rFonts w:ascii="Arial" w:hAnsi="Arial" w:cs="Arial"/>
          <w:sz w:val="20"/>
          <w:szCs w:val="20"/>
        </w:rPr>
        <w:t>racatu</w:t>
      </w:r>
      <w:proofErr w:type="spellEnd"/>
      <w:r w:rsidR="00611C61">
        <w:rPr>
          <w:rFonts w:ascii="Arial" w:hAnsi="Arial" w:cs="Arial"/>
          <w:sz w:val="20"/>
          <w:szCs w:val="20"/>
        </w:rPr>
        <w:t xml:space="preserve"> to visit our on</w:t>
      </w:r>
      <w:r w:rsidRPr="00550F0C">
        <w:rPr>
          <w:rFonts w:ascii="Arial" w:hAnsi="Arial" w:cs="Arial"/>
          <w:sz w:val="20"/>
          <w:szCs w:val="20"/>
        </w:rPr>
        <w:t>line public disclosures</w:t>
      </w:r>
      <w:r w:rsidR="00F526A8">
        <w:rPr>
          <w:rFonts w:ascii="Arial" w:hAnsi="Arial" w:cs="Arial"/>
          <w:sz w:val="20"/>
          <w:szCs w:val="20"/>
        </w:rPr>
        <w:t xml:space="preserve"> at </w:t>
      </w:r>
      <w:hyperlink r:id="rId10" w:history="1">
        <w:r w:rsidR="00F526A8" w:rsidRPr="00F526A8">
          <w:rPr>
            <w:rStyle w:val="Hyperlink"/>
            <w:rFonts w:ascii="Arial" w:hAnsi="Arial" w:cs="Arial"/>
            <w:sz w:val="20"/>
            <w:szCs w:val="20"/>
          </w:rPr>
          <w:t>kinross.com</w:t>
        </w:r>
      </w:hyperlink>
      <w:r w:rsidR="00420EC7">
        <w:rPr>
          <w:rStyle w:val="Hyperlink"/>
          <w:rFonts w:ascii="Arial" w:hAnsi="Arial" w:cs="Arial"/>
          <w:sz w:val="20"/>
          <w:szCs w:val="20"/>
        </w:rPr>
        <w:t xml:space="preserve"> and/or </w:t>
      </w:r>
      <w:hyperlink r:id="rId11" w:history="1">
        <w:r w:rsidR="00420EC7" w:rsidRPr="00882793">
          <w:rPr>
            <w:rStyle w:val="Hyperlink"/>
            <w:rFonts w:ascii="Arial" w:hAnsi="Arial" w:cs="Arial"/>
            <w:sz w:val="20"/>
            <w:szCs w:val="20"/>
          </w:rPr>
          <w:t>www.kinross.com.br</w:t>
        </w:r>
      </w:hyperlink>
      <w:proofErr w:type="gramStart"/>
      <w:r w:rsidR="00420EC7">
        <w:rPr>
          <w:rStyle w:val="Hyperlink"/>
          <w:rFonts w:ascii="Arial" w:hAnsi="Arial" w:cs="Arial"/>
          <w:sz w:val="20"/>
          <w:szCs w:val="20"/>
        </w:rPr>
        <w:t xml:space="preserve"> </w:t>
      </w:r>
      <w:r w:rsidR="00F526A8">
        <w:rPr>
          <w:rFonts w:ascii="Arial" w:hAnsi="Arial" w:cs="Arial"/>
          <w:sz w:val="20"/>
          <w:szCs w:val="20"/>
        </w:rPr>
        <w:t>.</w:t>
      </w:r>
      <w:proofErr w:type="gramEnd"/>
    </w:p>
    <w:p w14:paraId="4168AFBE" w14:textId="77777777" w:rsidR="0089262A" w:rsidRDefault="0089262A" w:rsidP="000A0BAF">
      <w:pPr>
        <w:autoSpaceDE w:val="0"/>
        <w:autoSpaceDN w:val="0"/>
        <w:adjustRightInd w:val="0"/>
        <w:spacing w:after="0" w:line="240" w:lineRule="auto"/>
        <w:rPr>
          <w:rFonts w:ascii="ArialMT" w:hAnsi="ArialMT" w:cs="ArialMT"/>
          <w:sz w:val="20"/>
          <w:szCs w:val="20"/>
        </w:rPr>
      </w:pPr>
    </w:p>
    <w:p w14:paraId="682AD5E7" w14:textId="77777777" w:rsidR="0089262A" w:rsidRPr="000A0BAF" w:rsidRDefault="0089262A" w:rsidP="000A0BAF">
      <w:pPr>
        <w:autoSpaceDE w:val="0"/>
        <w:autoSpaceDN w:val="0"/>
        <w:adjustRightInd w:val="0"/>
        <w:spacing w:after="0" w:line="240" w:lineRule="auto"/>
        <w:rPr>
          <w:rFonts w:ascii="ArialMT" w:hAnsi="ArialMT" w:cs="ArialMT"/>
          <w:sz w:val="20"/>
          <w:szCs w:val="20"/>
        </w:rPr>
      </w:pPr>
    </w:p>
    <w:p w14:paraId="4E5CDC81" w14:textId="77777777" w:rsidR="00760A59" w:rsidRPr="00760A59" w:rsidRDefault="00760A59" w:rsidP="00760A59">
      <w:pPr>
        <w:autoSpaceDE w:val="0"/>
        <w:autoSpaceDN w:val="0"/>
        <w:adjustRightInd w:val="0"/>
        <w:spacing w:after="0" w:line="240" w:lineRule="auto"/>
        <w:rPr>
          <w:rFonts w:ascii="Arial-BoldMT" w:hAnsi="Arial-BoldMT" w:cs="Arial-BoldMT"/>
          <w:b/>
          <w:bCs/>
        </w:rPr>
      </w:pPr>
    </w:p>
    <w:sectPr w:rsidR="00760A59" w:rsidRPr="00760A5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7B71" w14:textId="77777777" w:rsidR="00C405B0" w:rsidRDefault="00C405B0" w:rsidP="00550F0C">
      <w:pPr>
        <w:spacing w:after="0" w:line="240" w:lineRule="auto"/>
      </w:pPr>
      <w:r>
        <w:separator/>
      </w:r>
    </w:p>
  </w:endnote>
  <w:endnote w:type="continuationSeparator" w:id="0">
    <w:p w14:paraId="25C2FE5F" w14:textId="77777777" w:rsidR="00C405B0" w:rsidRDefault="00C405B0" w:rsidP="0055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D0FD" w14:textId="77777777" w:rsidR="00C405B0" w:rsidRDefault="00C405B0" w:rsidP="00550F0C">
      <w:pPr>
        <w:spacing w:after="0" w:line="240" w:lineRule="auto"/>
      </w:pPr>
      <w:r>
        <w:separator/>
      </w:r>
    </w:p>
  </w:footnote>
  <w:footnote w:type="continuationSeparator" w:id="0">
    <w:p w14:paraId="25BA291A" w14:textId="77777777" w:rsidR="00C405B0" w:rsidRDefault="00C405B0" w:rsidP="00550F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1254" w14:textId="77777777" w:rsidR="00550F0C" w:rsidRPr="00550F0C" w:rsidRDefault="00550F0C" w:rsidP="00550F0C">
    <w:pPr>
      <w:pStyle w:val="Header"/>
      <w:jc w:val="center"/>
      <w:rPr>
        <w:b/>
      </w:rPr>
    </w:pPr>
    <w:r w:rsidRPr="00550F0C">
      <w:rPr>
        <w:b/>
      </w:rPr>
      <w:t>DRAFT FOR DISCUSSION</w:t>
    </w:r>
    <w:r>
      <w:rPr>
        <w:b/>
      </w:rPr>
      <w:t xml:space="preserve"> – April 2,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375B0"/>
    <w:multiLevelType w:val="hybridMultilevel"/>
    <w:tmpl w:val="801C4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6F"/>
    <w:rsid w:val="00004344"/>
    <w:rsid w:val="000A0BAF"/>
    <w:rsid w:val="000E5EA9"/>
    <w:rsid w:val="00164BB2"/>
    <w:rsid w:val="001F10FA"/>
    <w:rsid w:val="00216210"/>
    <w:rsid w:val="002A13BA"/>
    <w:rsid w:val="002E243B"/>
    <w:rsid w:val="0034476F"/>
    <w:rsid w:val="00390A78"/>
    <w:rsid w:val="003F607F"/>
    <w:rsid w:val="0040423C"/>
    <w:rsid w:val="00420EC7"/>
    <w:rsid w:val="00422241"/>
    <w:rsid w:val="00452AF8"/>
    <w:rsid w:val="00457A70"/>
    <w:rsid w:val="00477024"/>
    <w:rsid w:val="00481C49"/>
    <w:rsid w:val="004918B6"/>
    <w:rsid w:val="00497D75"/>
    <w:rsid w:val="004E5879"/>
    <w:rsid w:val="00531C0E"/>
    <w:rsid w:val="00550F0C"/>
    <w:rsid w:val="005969E8"/>
    <w:rsid w:val="00611C61"/>
    <w:rsid w:val="0063690C"/>
    <w:rsid w:val="006E2AF7"/>
    <w:rsid w:val="00760A59"/>
    <w:rsid w:val="0076401D"/>
    <w:rsid w:val="00776327"/>
    <w:rsid w:val="007862C7"/>
    <w:rsid w:val="0084534D"/>
    <w:rsid w:val="00856D6A"/>
    <w:rsid w:val="0089262A"/>
    <w:rsid w:val="00924285"/>
    <w:rsid w:val="00A232DB"/>
    <w:rsid w:val="00A3108E"/>
    <w:rsid w:val="00A70221"/>
    <w:rsid w:val="00AA22D3"/>
    <w:rsid w:val="00AB30FB"/>
    <w:rsid w:val="00AD722A"/>
    <w:rsid w:val="00B17132"/>
    <w:rsid w:val="00B83E60"/>
    <w:rsid w:val="00BD779A"/>
    <w:rsid w:val="00C1546F"/>
    <w:rsid w:val="00C405B0"/>
    <w:rsid w:val="00CB4B9A"/>
    <w:rsid w:val="00D04662"/>
    <w:rsid w:val="00D35BEC"/>
    <w:rsid w:val="00E45C4E"/>
    <w:rsid w:val="00E73D8B"/>
    <w:rsid w:val="00E8228D"/>
    <w:rsid w:val="00EB1353"/>
    <w:rsid w:val="00ED31CA"/>
    <w:rsid w:val="00ED410C"/>
    <w:rsid w:val="00F02969"/>
    <w:rsid w:val="00F0500E"/>
    <w:rsid w:val="00F5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2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D779A"/>
    <w:pPr>
      <w:spacing w:line="252" w:lineRule="auto"/>
    </w:pPr>
    <w:rPr>
      <w:rFonts w:ascii="Calibri" w:hAnsi="Calibri" w:cs="Times New Roman"/>
      <w:color w:val="000000"/>
    </w:rPr>
  </w:style>
  <w:style w:type="paragraph" w:customStyle="1" w:styleId="Default">
    <w:name w:val="Default"/>
    <w:rsid w:val="002A13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13BA"/>
    <w:rPr>
      <w:color w:val="0563C1" w:themeColor="hyperlink"/>
      <w:u w:val="single"/>
    </w:rPr>
  </w:style>
  <w:style w:type="character" w:customStyle="1" w:styleId="UnresolvedMention">
    <w:name w:val="Unresolved Mention"/>
    <w:basedOn w:val="DefaultParagraphFont"/>
    <w:uiPriority w:val="99"/>
    <w:semiHidden/>
    <w:unhideWhenUsed/>
    <w:rsid w:val="002A13BA"/>
    <w:rPr>
      <w:color w:val="808080"/>
      <w:shd w:val="clear" w:color="auto" w:fill="E6E6E6"/>
    </w:rPr>
  </w:style>
  <w:style w:type="paragraph" w:styleId="ListParagraph">
    <w:name w:val="List Paragraph"/>
    <w:basedOn w:val="Normal"/>
    <w:uiPriority w:val="34"/>
    <w:qFormat/>
    <w:rsid w:val="000A0BAF"/>
    <w:pPr>
      <w:ind w:left="720"/>
      <w:contextualSpacing/>
    </w:pPr>
  </w:style>
  <w:style w:type="paragraph" w:styleId="Header">
    <w:name w:val="header"/>
    <w:basedOn w:val="Normal"/>
    <w:link w:val="HeaderChar"/>
    <w:uiPriority w:val="99"/>
    <w:unhideWhenUsed/>
    <w:rsid w:val="0055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0C"/>
  </w:style>
  <w:style w:type="paragraph" w:styleId="Footer">
    <w:name w:val="footer"/>
    <w:basedOn w:val="Normal"/>
    <w:link w:val="FooterChar"/>
    <w:uiPriority w:val="99"/>
    <w:unhideWhenUsed/>
    <w:rsid w:val="0055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0C"/>
  </w:style>
  <w:style w:type="character" w:styleId="CommentReference">
    <w:name w:val="annotation reference"/>
    <w:basedOn w:val="DefaultParagraphFont"/>
    <w:uiPriority w:val="99"/>
    <w:semiHidden/>
    <w:unhideWhenUsed/>
    <w:rsid w:val="007862C7"/>
    <w:rPr>
      <w:sz w:val="16"/>
      <w:szCs w:val="16"/>
    </w:rPr>
  </w:style>
  <w:style w:type="paragraph" w:styleId="CommentText">
    <w:name w:val="annotation text"/>
    <w:basedOn w:val="Normal"/>
    <w:link w:val="CommentTextChar"/>
    <w:uiPriority w:val="99"/>
    <w:semiHidden/>
    <w:unhideWhenUsed/>
    <w:rsid w:val="007862C7"/>
    <w:pPr>
      <w:spacing w:line="240" w:lineRule="auto"/>
    </w:pPr>
    <w:rPr>
      <w:sz w:val="20"/>
      <w:szCs w:val="20"/>
    </w:rPr>
  </w:style>
  <w:style w:type="character" w:customStyle="1" w:styleId="CommentTextChar">
    <w:name w:val="Comment Text Char"/>
    <w:basedOn w:val="DefaultParagraphFont"/>
    <w:link w:val="CommentText"/>
    <w:uiPriority w:val="99"/>
    <w:semiHidden/>
    <w:rsid w:val="007862C7"/>
    <w:rPr>
      <w:sz w:val="20"/>
      <w:szCs w:val="20"/>
    </w:rPr>
  </w:style>
  <w:style w:type="paragraph" w:styleId="CommentSubject">
    <w:name w:val="annotation subject"/>
    <w:basedOn w:val="CommentText"/>
    <w:next w:val="CommentText"/>
    <w:link w:val="CommentSubjectChar"/>
    <w:uiPriority w:val="99"/>
    <w:semiHidden/>
    <w:unhideWhenUsed/>
    <w:rsid w:val="007862C7"/>
    <w:rPr>
      <w:b/>
      <w:bCs/>
    </w:rPr>
  </w:style>
  <w:style w:type="character" w:customStyle="1" w:styleId="CommentSubjectChar">
    <w:name w:val="Comment Subject Char"/>
    <w:basedOn w:val="CommentTextChar"/>
    <w:link w:val="CommentSubject"/>
    <w:uiPriority w:val="99"/>
    <w:semiHidden/>
    <w:rsid w:val="007862C7"/>
    <w:rPr>
      <w:b/>
      <w:bCs/>
      <w:sz w:val="20"/>
      <w:szCs w:val="20"/>
    </w:rPr>
  </w:style>
  <w:style w:type="paragraph" w:styleId="BalloonText">
    <w:name w:val="Balloon Text"/>
    <w:basedOn w:val="Normal"/>
    <w:link w:val="BalloonTextChar"/>
    <w:uiPriority w:val="99"/>
    <w:semiHidden/>
    <w:unhideWhenUsed/>
    <w:rsid w:val="0078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C7"/>
    <w:rPr>
      <w:rFonts w:ascii="Segoe UI" w:hAnsi="Segoe UI" w:cs="Segoe UI"/>
      <w:sz w:val="18"/>
      <w:szCs w:val="18"/>
    </w:rPr>
  </w:style>
  <w:style w:type="paragraph" w:styleId="Revision">
    <w:name w:val="Revision"/>
    <w:hidden/>
    <w:uiPriority w:val="99"/>
    <w:semiHidden/>
    <w:rsid w:val="00B83E6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BD779A"/>
    <w:pPr>
      <w:spacing w:line="252" w:lineRule="auto"/>
    </w:pPr>
    <w:rPr>
      <w:rFonts w:ascii="Calibri" w:hAnsi="Calibri" w:cs="Times New Roman"/>
      <w:color w:val="000000"/>
    </w:rPr>
  </w:style>
  <w:style w:type="paragraph" w:customStyle="1" w:styleId="Default">
    <w:name w:val="Default"/>
    <w:rsid w:val="002A13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13BA"/>
    <w:rPr>
      <w:color w:val="0563C1" w:themeColor="hyperlink"/>
      <w:u w:val="single"/>
    </w:rPr>
  </w:style>
  <w:style w:type="character" w:customStyle="1" w:styleId="UnresolvedMention">
    <w:name w:val="Unresolved Mention"/>
    <w:basedOn w:val="DefaultParagraphFont"/>
    <w:uiPriority w:val="99"/>
    <w:semiHidden/>
    <w:unhideWhenUsed/>
    <w:rsid w:val="002A13BA"/>
    <w:rPr>
      <w:color w:val="808080"/>
      <w:shd w:val="clear" w:color="auto" w:fill="E6E6E6"/>
    </w:rPr>
  </w:style>
  <w:style w:type="paragraph" w:styleId="ListParagraph">
    <w:name w:val="List Paragraph"/>
    <w:basedOn w:val="Normal"/>
    <w:uiPriority w:val="34"/>
    <w:qFormat/>
    <w:rsid w:val="000A0BAF"/>
    <w:pPr>
      <w:ind w:left="720"/>
      <w:contextualSpacing/>
    </w:pPr>
  </w:style>
  <w:style w:type="paragraph" w:styleId="Header">
    <w:name w:val="header"/>
    <w:basedOn w:val="Normal"/>
    <w:link w:val="HeaderChar"/>
    <w:uiPriority w:val="99"/>
    <w:unhideWhenUsed/>
    <w:rsid w:val="0055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0C"/>
  </w:style>
  <w:style w:type="paragraph" w:styleId="Footer">
    <w:name w:val="footer"/>
    <w:basedOn w:val="Normal"/>
    <w:link w:val="FooterChar"/>
    <w:uiPriority w:val="99"/>
    <w:unhideWhenUsed/>
    <w:rsid w:val="0055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0C"/>
  </w:style>
  <w:style w:type="character" w:styleId="CommentReference">
    <w:name w:val="annotation reference"/>
    <w:basedOn w:val="DefaultParagraphFont"/>
    <w:uiPriority w:val="99"/>
    <w:semiHidden/>
    <w:unhideWhenUsed/>
    <w:rsid w:val="007862C7"/>
    <w:rPr>
      <w:sz w:val="16"/>
      <w:szCs w:val="16"/>
    </w:rPr>
  </w:style>
  <w:style w:type="paragraph" w:styleId="CommentText">
    <w:name w:val="annotation text"/>
    <w:basedOn w:val="Normal"/>
    <w:link w:val="CommentTextChar"/>
    <w:uiPriority w:val="99"/>
    <w:semiHidden/>
    <w:unhideWhenUsed/>
    <w:rsid w:val="007862C7"/>
    <w:pPr>
      <w:spacing w:line="240" w:lineRule="auto"/>
    </w:pPr>
    <w:rPr>
      <w:sz w:val="20"/>
      <w:szCs w:val="20"/>
    </w:rPr>
  </w:style>
  <w:style w:type="character" w:customStyle="1" w:styleId="CommentTextChar">
    <w:name w:val="Comment Text Char"/>
    <w:basedOn w:val="DefaultParagraphFont"/>
    <w:link w:val="CommentText"/>
    <w:uiPriority w:val="99"/>
    <w:semiHidden/>
    <w:rsid w:val="007862C7"/>
    <w:rPr>
      <w:sz w:val="20"/>
      <w:szCs w:val="20"/>
    </w:rPr>
  </w:style>
  <w:style w:type="paragraph" w:styleId="CommentSubject">
    <w:name w:val="annotation subject"/>
    <w:basedOn w:val="CommentText"/>
    <w:next w:val="CommentText"/>
    <w:link w:val="CommentSubjectChar"/>
    <w:uiPriority w:val="99"/>
    <w:semiHidden/>
    <w:unhideWhenUsed/>
    <w:rsid w:val="007862C7"/>
    <w:rPr>
      <w:b/>
      <w:bCs/>
    </w:rPr>
  </w:style>
  <w:style w:type="character" w:customStyle="1" w:styleId="CommentSubjectChar">
    <w:name w:val="Comment Subject Char"/>
    <w:basedOn w:val="CommentTextChar"/>
    <w:link w:val="CommentSubject"/>
    <w:uiPriority w:val="99"/>
    <w:semiHidden/>
    <w:rsid w:val="007862C7"/>
    <w:rPr>
      <w:b/>
      <w:bCs/>
      <w:sz w:val="20"/>
      <w:szCs w:val="20"/>
    </w:rPr>
  </w:style>
  <w:style w:type="paragraph" w:styleId="BalloonText">
    <w:name w:val="Balloon Text"/>
    <w:basedOn w:val="Normal"/>
    <w:link w:val="BalloonTextChar"/>
    <w:uiPriority w:val="99"/>
    <w:semiHidden/>
    <w:unhideWhenUsed/>
    <w:rsid w:val="00786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C7"/>
    <w:rPr>
      <w:rFonts w:ascii="Segoe UI" w:hAnsi="Segoe UI" w:cs="Segoe UI"/>
      <w:sz w:val="18"/>
      <w:szCs w:val="18"/>
    </w:rPr>
  </w:style>
  <w:style w:type="paragraph" w:styleId="Revision">
    <w:name w:val="Revision"/>
    <w:hidden/>
    <w:uiPriority w:val="99"/>
    <w:semiHidden/>
    <w:rsid w:val="00B83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52672">
      <w:bodyDiv w:val="1"/>
      <w:marLeft w:val="0"/>
      <w:marRight w:val="0"/>
      <w:marTop w:val="0"/>
      <w:marBottom w:val="0"/>
      <w:divBdr>
        <w:top w:val="none" w:sz="0" w:space="0" w:color="auto"/>
        <w:left w:val="none" w:sz="0" w:space="0" w:color="auto"/>
        <w:bottom w:val="none" w:sz="0" w:space="0" w:color="auto"/>
        <w:right w:val="none" w:sz="0" w:space="0" w:color="auto"/>
      </w:divBdr>
    </w:div>
    <w:div w:id="16903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nross.com.b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senio.kinross.com.br/wp-content/uploads/2015/06/CETEM-Paracatu-arsenic-study-English.pdf" TargetMode="External"/><Relationship Id="rId10" Type="http://schemas.openxmlformats.org/officeDocument/2006/relationships/hyperlink" Target="http://www.kinr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9585-A8BC-C149-BA9D-D9B7A69B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4134</Characters>
  <Application>Microsoft Macintosh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Harari</dc:creator>
  <cp:keywords/>
  <dc:description/>
  <cp:lastModifiedBy>Julia Mello Neiva</cp:lastModifiedBy>
  <cp:revision>2</cp:revision>
  <dcterms:created xsi:type="dcterms:W3CDTF">2018-05-29T15:58:00Z</dcterms:created>
  <dcterms:modified xsi:type="dcterms:W3CDTF">2018-05-29T15:58:00Z</dcterms:modified>
</cp:coreProperties>
</file>